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EA38" w14:textId="77777777" w:rsidR="00BB4765" w:rsidRDefault="00C133D3">
      <w:pPr>
        <w:spacing w:after="0"/>
        <w:jc w:val="center"/>
        <w:rPr>
          <w:b/>
          <w:bCs/>
          <w:color w:val="7030A0"/>
          <w:sz w:val="32"/>
          <w:szCs w:val="32"/>
        </w:rPr>
      </w:pPr>
      <w:r>
        <w:rPr>
          <w:b/>
          <w:bCs/>
          <w:color w:val="7030A0"/>
          <w:sz w:val="32"/>
          <w:szCs w:val="32"/>
        </w:rPr>
        <w:t>Kreativ durch die Karwoche</w:t>
      </w:r>
    </w:p>
    <w:p w14:paraId="3CE12AC1" w14:textId="77777777" w:rsidR="00BB4765" w:rsidRDefault="00BB4765">
      <w:pPr>
        <w:spacing w:after="0"/>
        <w:jc w:val="center"/>
        <w:rPr>
          <w:color w:val="7030A0"/>
          <w:sz w:val="32"/>
          <w:szCs w:val="32"/>
        </w:rPr>
      </w:pPr>
    </w:p>
    <w:p w14:paraId="253201BC" w14:textId="77777777" w:rsidR="00BB4765" w:rsidRDefault="00C133D3">
      <w:pPr>
        <w:spacing w:after="0"/>
        <w:jc w:val="center"/>
      </w:pPr>
      <w:r>
        <w:rPr>
          <w:noProof/>
        </w:rPr>
        <w:drawing>
          <wp:anchor distT="0" distB="0" distL="114300" distR="114300" simplePos="0" relativeHeight="251658240" behindDoc="0" locked="0" layoutInCell="1" allowOverlap="1" wp14:anchorId="09505ED7" wp14:editId="6B531C72">
            <wp:simplePos x="0" y="0"/>
            <wp:positionH relativeFrom="margin">
              <wp:align>left</wp:align>
            </wp:positionH>
            <wp:positionV relativeFrom="paragraph">
              <wp:posOffset>206370</wp:posOffset>
            </wp:positionV>
            <wp:extent cx="3105146" cy="1777364"/>
            <wp:effectExtent l="0" t="0" r="4" b="0"/>
            <wp:wrapTight wrapText="bothSides">
              <wp:wrapPolygon edited="0">
                <wp:start x="0" y="0"/>
                <wp:lineTo x="0" y="21307"/>
                <wp:lineTo x="21472" y="21307"/>
                <wp:lineTo x="21472" y="0"/>
                <wp:lineTo x="0" y="0"/>
              </wp:wrapPolygon>
            </wp:wrapTight>
            <wp:docPr id="1357566697" name="Grafik 3" descr="Ein Bild, das Im Haus,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105146" cy="1777364"/>
                    </a:xfrm>
                    <a:prstGeom prst="rect">
                      <a:avLst/>
                    </a:prstGeom>
                    <a:noFill/>
                    <a:ln>
                      <a:noFill/>
                      <a:prstDash/>
                    </a:ln>
                  </pic:spPr>
                </pic:pic>
              </a:graphicData>
            </a:graphic>
          </wp:anchor>
        </w:drawing>
      </w:r>
    </w:p>
    <w:p w14:paraId="0A79580D" w14:textId="77777777" w:rsidR="00BB4765" w:rsidRDefault="00C133D3">
      <w:pPr>
        <w:rPr>
          <w:sz w:val="32"/>
          <w:szCs w:val="32"/>
        </w:rPr>
      </w:pPr>
      <w:r>
        <w:rPr>
          <w:sz w:val="32"/>
          <w:szCs w:val="32"/>
        </w:rPr>
        <w:t xml:space="preserve">Zunächst sammeln die Kinder Steine, die später bemalt werden. Es werden gemeinsam Symbole erarbeitet, die die verschiedenen Ereignisse der Karwoche darstellen, wie zum Beispiel Dornenkrone, Hahn, </w:t>
      </w:r>
      <w:proofErr w:type="gramStart"/>
      <w:r>
        <w:rPr>
          <w:sz w:val="32"/>
          <w:szCs w:val="32"/>
        </w:rPr>
        <w:t>Geldbeutel,…</w:t>
      </w:r>
      <w:proofErr w:type="gramEnd"/>
      <w:r>
        <w:rPr>
          <w:sz w:val="32"/>
          <w:szCs w:val="32"/>
        </w:rPr>
        <w:t xml:space="preserve"> .</w:t>
      </w:r>
    </w:p>
    <w:p w14:paraId="6C339A86" w14:textId="77777777" w:rsidR="00BB4765" w:rsidRDefault="00BB4765">
      <w:pPr>
        <w:rPr>
          <w:sz w:val="20"/>
          <w:szCs w:val="20"/>
        </w:rPr>
      </w:pPr>
    </w:p>
    <w:p w14:paraId="12BC028A" w14:textId="77777777" w:rsidR="00BB4765" w:rsidRDefault="00C133D3">
      <w:pPr>
        <w:rPr>
          <w:sz w:val="32"/>
          <w:szCs w:val="32"/>
        </w:rPr>
      </w:pPr>
      <w:r>
        <w:rPr>
          <w:sz w:val="32"/>
          <w:szCs w:val="32"/>
        </w:rPr>
        <w:t>Das Malen der Symbole fördert nicht nur die Kreativität, sondern hilft den Kindern, die Bedeutung und Reihenfolge der Ereignisse besser zu verstehen. Die bemalten Steine werden anschließend in die richtige Reihenfolge gebracht, um die Geschehnisse der Karwoche darzustellen.</w:t>
      </w:r>
    </w:p>
    <w:p w14:paraId="51BA2559" w14:textId="77777777" w:rsidR="00BB4765" w:rsidRDefault="00BB4765">
      <w:pPr>
        <w:rPr>
          <w:sz w:val="20"/>
          <w:szCs w:val="20"/>
        </w:rPr>
      </w:pPr>
    </w:p>
    <w:p w14:paraId="6D37B087" w14:textId="77777777" w:rsidR="00BB4765" w:rsidRDefault="00C133D3">
      <w:pPr>
        <w:rPr>
          <w:sz w:val="32"/>
          <w:szCs w:val="32"/>
        </w:rPr>
      </w:pPr>
      <w:r>
        <w:rPr>
          <w:sz w:val="32"/>
          <w:szCs w:val="32"/>
        </w:rPr>
        <w:t>In der letzten Religionsstunde vor Ostern haben die Kinder die Möglichkeit, ihre selbstgestalteten Steine mit nach Hause zu nehmen. Dies gibt ihnen die Gelegenheit, das Gelernte mit ihren Familien zu teilen und die Bedeutung der Karwoche auch zu Hause weiter zu reflektieren.</w:t>
      </w:r>
    </w:p>
    <w:p w14:paraId="0C7C2C26" w14:textId="77777777" w:rsidR="00BB4765" w:rsidRDefault="00BB4765">
      <w:pPr>
        <w:rPr>
          <w:sz w:val="20"/>
          <w:szCs w:val="20"/>
        </w:rPr>
      </w:pPr>
    </w:p>
    <w:p w14:paraId="12B66016" w14:textId="77777777" w:rsidR="00BB4765" w:rsidRDefault="00C133D3">
      <w:pPr>
        <w:rPr>
          <w:sz w:val="32"/>
          <w:szCs w:val="32"/>
        </w:rPr>
      </w:pPr>
      <w:r>
        <w:rPr>
          <w:sz w:val="32"/>
          <w:szCs w:val="32"/>
        </w:rPr>
        <w:t>Diese Aktivität verbindet kreatives Gestalten mit religiöser Bildung und macht das Lernen über die Karwoche zu einem einprägsamen Erlebnis.</w:t>
      </w:r>
    </w:p>
    <w:p w14:paraId="7990DAE5" w14:textId="77777777" w:rsidR="00BB4765" w:rsidRDefault="00BB4765">
      <w:pPr>
        <w:rPr>
          <w:rFonts w:ascii="Segoe UI" w:hAnsi="Segoe UI" w:cs="Segoe UI"/>
          <w:color w:val="242424"/>
          <w:sz w:val="21"/>
          <w:szCs w:val="21"/>
          <w:shd w:val="clear" w:color="auto" w:fill="FAFAFA"/>
        </w:rPr>
      </w:pPr>
    </w:p>
    <w:p w14:paraId="452A7828" w14:textId="77777777" w:rsidR="00BB4765" w:rsidRDefault="00BB4765"/>
    <w:sectPr w:rsidR="00BB4765">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37A8" w14:textId="77777777" w:rsidR="00C133D3" w:rsidRDefault="00C133D3">
      <w:pPr>
        <w:spacing w:after="0" w:line="240" w:lineRule="auto"/>
      </w:pPr>
      <w:r>
        <w:separator/>
      </w:r>
    </w:p>
  </w:endnote>
  <w:endnote w:type="continuationSeparator" w:id="0">
    <w:p w14:paraId="42A86E1E" w14:textId="77777777" w:rsidR="00C133D3" w:rsidRDefault="00C1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61F4" w14:textId="3BF20A60" w:rsidR="00C133D3" w:rsidRDefault="00C133D3" w:rsidP="00C133D3">
    <w:pPr>
      <w:pStyle w:val="Fuzeile"/>
      <w:jc w:val="center"/>
    </w:pPr>
    <w:r>
      <w:t>schulpastoral@dibk.at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5615" w14:textId="77777777" w:rsidR="00C133D3" w:rsidRDefault="00C133D3">
      <w:pPr>
        <w:spacing w:after="0" w:line="240" w:lineRule="auto"/>
      </w:pPr>
      <w:r>
        <w:rPr>
          <w:color w:val="000000"/>
        </w:rPr>
        <w:separator/>
      </w:r>
    </w:p>
  </w:footnote>
  <w:footnote w:type="continuationSeparator" w:id="0">
    <w:p w14:paraId="4FBBE2AF" w14:textId="77777777" w:rsidR="00C133D3" w:rsidRDefault="00C13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B4765"/>
    <w:rsid w:val="003C1F7E"/>
    <w:rsid w:val="00BB4765"/>
    <w:rsid w:val="00C133D3"/>
    <w:rsid w:val="00E06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293D"/>
  <w15:docId w15:val="{7F051682-0AF4-4A4E-8B1C-71E5803F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StandardWeb">
    <w:name w:val="Normal (Web)"/>
    <w:basedOn w:val="Standard"/>
    <w:pPr>
      <w:spacing w:before="100" w:after="100" w:line="240" w:lineRule="auto"/>
    </w:pPr>
    <w:rPr>
      <w:rFonts w:ascii="Times New Roman" w:eastAsia="Times New Roman" w:hAnsi="Times New Roman"/>
      <w:kern w:val="0"/>
      <w:lang w:eastAsia="de-DE"/>
    </w:rPr>
  </w:style>
  <w:style w:type="paragraph" w:styleId="Kopfzeile">
    <w:name w:val="header"/>
    <w:basedOn w:val="Standard"/>
    <w:link w:val="KopfzeileZchn"/>
    <w:uiPriority w:val="99"/>
    <w:unhideWhenUsed/>
    <w:rsid w:val="00C133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33D3"/>
  </w:style>
  <w:style w:type="paragraph" w:styleId="Fuzeile">
    <w:name w:val="footer"/>
    <w:basedOn w:val="Standard"/>
    <w:link w:val="FuzeileZchn"/>
    <w:uiPriority w:val="99"/>
    <w:unhideWhenUsed/>
    <w:rsid w:val="00C133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809</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Victoria Berchtold</cp:lastModifiedBy>
  <cp:revision>3</cp:revision>
  <cp:lastPrinted>2025-02-26T12:43:00Z</cp:lastPrinted>
  <dcterms:created xsi:type="dcterms:W3CDTF">2025-02-26T12:58:00Z</dcterms:created>
  <dcterms:modified xsi:type="dcterms:W3CDTF">2025-02-26T12:58:00Z</dcterms:modified>
</cp:coreProperties>
</file>