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1703" w14:textId="64F250B2" w:rsidR="00A829B7" w:rsidRDefault="006D0373">
      <w:pPr>
        <w:rPr>
          <w:b/>
          <w:bCs/>
          <w:sz w:val="40"/>
          <w:szCs w:val="40"/>
        </w:rPr>
      </w:pPr>
      <w:r w:rsidRPr="00D65CA9">
        <w:rPr>
          <w:b/>
          <w:bCs/>
          <w:sz w:val="40"/>
          <w:szCs w:val="40"/>
        </w:rPr>
        <w:t xml:space="preserve">Erstellung SR Profil – </w:t>
      </w:r>
      <w:r w:rsidR="00D65CA9">
        <w:rPr>
          <w:b/>
          <w:bCs/>
          <w:sz w:val="40"/>
          <w:szCs w:val="40"/>
        </w:rPr>
        <w:t>Ablaufplan / Vorgangsweise</w:t>
      </w:r>
    </w:p>
    <w:p w14:paraId="31459B48" w14:textId="7E4D5EC0" w:rsidR="00D65CA9" w:rsidRPr="00D70A13" w:rsidRDefault="00D70A13" w:rsidP="00D70A13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Stand: Nov 2023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6D0373" w:rsidRPr="00D65CA9" w14:paraId="288953C5" w14:textId="77777777" w:rsidTr="00FA45D5">
        <w:tc>
          <w:tcPr>
            <w:tcW w:w="3681" w:type="dxa"/>
          </w:tcPr>
          <w:p w14:paraId="71F4C8CA" w14:textId="3F0F9375" w:rsidR="006D0373" w:rsidRPr="00D65CA9" w:rsidRDefault="006D0373" w:rsidP="006D0373">
            <w:pPr>
              <w:spacing w:before="120" w:after="120"/>
              <w:rPr>
                <w:b/>
                <w:bCs/>
              </w:rPr>
            </w:pPr>
            <w:r w:rsidRPr="00D65CA9">
              <w:rPr>
                <w:b/>
                <w:bCs/>
              </w:rPr>
              <w:t>Was / Wie</w:t>
            </w:r>
          </w:p>
        </w:tc>
        <w:tc>
          <w:tcPr>
            <w:tcW w:w="2551" w:type="dxa"/>
          </w:tcPr>
          <w:p w14:paraId="56C7EEC8" w14:textId="61F3DAAC" w:rsidR="006D0373" w:rsidRPr="00D65CA9" w:rsidRDefault="006D0373" w:rsidP="006D0373">
            <w:pPr>
              <w:spacing w:before="120" w:after="120"/>
              <w:rPr>
                <w:b/>
                <w:bCs/>
              </w:rPr>
            </w:pPr>
            <w:r w:rsidRPr="00D65CA9">
              <w:rPr>
                <w:b/>
                <w:bCs/>
              </w:rPr>
              <w:t>Wer</w:t>
            </w:r>
          </w:p>
        </w:tc>
        <w:tc>
          <w:tcPr>
            <w:tcW w:w="2830" w:type="dxa"/>
          </w:tcPr>
          <w:p w14:paraId="4F20632B" w14:textId="2371FD03" w:rsidR="006D0373" w:rsidRPr="00D65CA9" w:rsidRDefault="006D0373" w:rsidP="006D0373">
            <w:pPr>
              <w:spacing w:before="120" w:after="120"/>
              <w:rPr>
                <w:b/>
                <w:bCs/>
              </w:rPr>
            </w:pPr>
            <w:r w:rsidRPr="00D65CA9">
              <w:rPr>
                <w:b/>
                <w:bCs/>
              </w:rPr>
              <w:t>Wann / bis wann</w:t>
            </w:r>
          </w:p>
        </w:tc>
      </w:tr>
      <w:tr w:rsidR="006D0373" w14:paraId="36BA1DA8" w14:textId="77777777" w:rsidTr="00FA45D5">
        <w:tc>
          <w:tcPr>
            <w:tcW w:w="3681" w:type="dxa"/>
          </w:tcPr>
          <w:p w14:paraId="21D610A9" w14:textId="21F7372D" w:rsidR="006D0373" w:rsidRDefault="006D0373" w:rsidP="006D0373">
            <w:pPr>
              <w:spacing w:before="120" w:after="120"/>
            </w:pPr>
            <w:r>
              <w:t>Auftrag zur Erstellung eines SR-Profils</w:t>
            </w:r>
          </w:p>
        </w:tc>
        <w:tc>
          <w:tcPr>
            <w:tcW w:w="2551" w:type="dxa"/>
          </w:tcPr>
          <w:p w14:paraId="2C49E9E8" w14:textId="240C7212" w:rsidR="006D0373" w:rsidRDefault="006D0373" w:rsidP="006D0373">
            <w:pPr>
              <w:spacing w:before="120" w:after="120"/>
            </w:pPr>
            <w:r>
              <w:t>Leitung ZD Personal</w:t>
            </w:r>
            <w:r w:rsidR="001F0050">
              <w:rPr>
                <w:rStyle w:val="Funotenzeichen"/>
              </w:rPr>
              <w:footnoteReference w:id="1"/>
            </w:r>
          </w:p>
        </w:tc>
        <w:tc>
          <w:tcPr>
            <w:tcW w:w="2830" w:type="dxa"/>
          </w:tcPr>
          <w:p w14:paraId="2A9F2779" w14:textId="77777777" w:rsidR="006D0373" w:rsidRDefault="006D0373" w:rsidP="006D0373">
            <w:pPr>
              <w:spacing w:before="120" w:after="120"/>
            </w:pPr>
          </w:p>
        </w:tc>
      </w:tr>
      <w:tr w:rsidR="006D0373" w14:paraId="40361A7D" w14:textId="77777777" w:rsidTr="00FA45D5">
        <w:tc>
          <w:tcPr>
            <w:tcW w:w="3681" w:type="dxa"/>
          </w:tcPr>
          <w:p w14:paraId="3247CC82" w14:textId="1E794BFF" w:rsidR="006D0373" w:rsidRDefault="006D0373" w:rsidP="006D0373">
            <w:pPr>
              <w:spacing w:before="120" w:after="120"/>
            </w:pPr>
            <w:r>
              <w:t xml:space="preserve">Bei Bedarf: </w:t>
            </w:r>
            <w:r w:rsidR="00FA45D5">
              <w:br/>
            </w:r>
            <w:r>
              <w:t xml:space="preserve">Anforderung einer SR-Begleitung </w:t>
            </w:r>
            <w:r>
              <w:br/>
              <w:t xml:space="preserve">per Mail an </w:t>
            </w:r>
            <w:hyperlink r:id="rId8" w:history="1">
              <w:r w:rsidRPr="00511D82">
                <w:rPr>
                  <w:rStyle w:val="Hyperlink"/>
                </w:rPr>
                <w:t>christine.drexler@dibk.at</w:t>
              </w:r>
            </w:hyperlink>
          </w:p>
        </w:tc>
        <w:tc>
          <w:tcPr>
            <w:tcW w:w="2551" w:type="dxa"/>
          </w:tcPr>
          <w:p w14:paraId="077D56D8" w14:textId="46818F1A" w:rsidR="006D0373" w:rsidRDefault="006D0373" w:rsidP="006D0373">
            <w:pPr>
              <w:spacing w:before="120" w:after="120"/>
            </w:pPr>
            <w:r>
              <w:t>SR-Leiter:in</w:t>
            </w:r>
            <w:r>
              <w:br/>
            </w:r>
          </w:p>
        </w:tc>
        <w:tc>
          <w:tcPr>
            <w:tcW w:w="2830" w:type="dxa"/>
          </w:tcPr>
          <w:p w14:paraId="6E79581C" w14:textId="77777777" w:rsidR="006D0373" w:rsidRDefault="006D0373" w:rsidP="006D0373">
            <w:pPr>
              <w:spacing w:before="120" w:after="120"/>
            </w:pPr>
          </w:p>
        </w:tc>
      </w:tr>
      <w:tr w:rsidR="006D0373" w14:paraId="61B88AB2" w14:textId="77777777" w:rsidTr="00FA45D5">
        <w:tc>
          <w:tcPr>
            <w:tcW w:w="3681" w:type="dxa"/>
          </w:tcPr>
          <w:p w14:paraId="00351416" w14:textId="2DCF97AE" w:rsidR="006D0373" w:rsidRDefault="006D0373" w:rsidP="006D0373">
            <w:pPr>
              <w:spacing w:before="120" w:after="120"/>
            </w:pPr>
            <w:r>
              <w:t>Einberufung des SR-Rates</w:t>
            </w:r>
            <w:r w:rsidR="00C05F52">
              <w:rPr>
                <w:rStyle w:val="Funotenzeichen"/>
              </w:rPr>
              <w:footnoteReference w:id="2"/>
            </w:r>
            <w:r w:rsidR="00C05F52">
              <w:t xml:space="preserve"> </w:t>
            </w:r>
          </w:p>
        </w:tc>
        <w:tc>
          <w:tcPr>
            <w:tcW w:w="2551" w:type="dxa"/>
          </w:tcPr>
          <w:p w14:paraId="0F5048CB" w14:textId="54EFFBBD" w:rsidR="006D0373" w:rsidRDefault="006D0373" w:rsidP="006D0373">
            <w:pPr>
              <w:spacing w:before="120" w:after="120"/>
            </w:pPr>
            <w:r>
              <w:t>SR-Leiter:in</w:t>
            </w:r>
          </w:p>
        </w:tc>
        <w:tc>
          <w:tcPr>
            <w:tcW w:w="2830" w:type="dxa"/>
          </w:tcPr>
          <w:p w14:paraId="16053B16" w14:textId="77777777" w:rsidR="006D0373" w:rsidRDefault="006D0373" w:rsidP="006D0373">
            <w:pPr>
              <w:spacing w:before="120" w:after="120"/>
            </w:pPr>
          </w:p>
        </w:tc>
      </w:tr>
      <w:tr w:rsidR="006D0373" w14:paraId="3BA32577" w14:textId="77777777" w:rsidTr="00FA45D5">
        <w:tc>
          <w:tcPr>
            <w:tcW w:w="3681" w:type="dxa"/>
          </w:tcPr>
          <w:p w14:paraId="4C64C11E" w14:textId="599DC005" w:rsidR="006D0373" w:rsidRDefault="00D65CA9" w:rsidP="006D0373">
            <w:pPr>
              <w:spacing w:before="120" w:after="120"/>
            </w:pPr>
            <w:r>
              <w:t>Erarbeitung</w:t>
            </w:r>
            <w:r w:rsidR="006D0373">
              <w:t xml:space="preserve"> des SR-Profils / 1. Treffen</w:t>
            </w:r>
          </w:p>
        </w:tc>
        <w:tc>
          <w:tcPr>
            <w:tcW w:w="2551" w:type="dxa"/>
          </w:tcPr>
          <w:p w14:paraId="5051876B" w14:textId="4D0DEE2D" w:rsidR="006D0373" w:rsidRDefault="006D0373" w:rsidP="006D0373">
            <w:pPr>
              <w:spacing w:before="120" w:after="120"/>
            </w:pPr>
            <w:r>
              <w:t>SR-Rat</w:t>
            </w:r>
            <w:r w:rsidR="00C05F52">
              <w:t xml:space="preserve"> </w:t>
            </w:r>
          </w:p>
        </w:tc>
        <w:tc>
          <w:tcPr>
            <w:tcW w:w="2830" w:type="dxa"/>
          </w:tcPr>
          <w:p w14:paraId="62C506CF" w14:textId="77777777" w:rsidR="006D0373" w:rsidRDefault="006D0373" w:rsidP="006D0373">
            <w:pPr>
              <w:spacing w:before="120" w:after="120"/>
            </w:pPr>
          </w:p>
        </w:tc>
      </w:tr>
      <w:tr w:rsidR="006D0373" w14:paraId="0AE4E2E7" w14:textId="77777777" w:rsidTr="00FA45D5">
        <w:tc>
          <w:tcPr>
            <w:tcW w:w="3681" w:type="dxa"/>
          </w:tcPr>
          <w:p w14:paraId="0B400118" w14:textId="7F60615B" w:rsidR="006D0373" w:rsidRDefault="006D0373" w:rsidP="006D0373">
            <w:pPr>
              <w:spacing w:before="120" w:after="120"/>
            </w:pPr>
            <w:r>
              <w:t>Erstellung einer schriftlichen Dokumentation</w:t>
            </w:r>
          </w:p>
        </w:tc>
        <w:tc>
          <w:tcPr>
            <w:tcW w:w="2551" w:type="dxa"/>
          </w:tcPr>
          <w:p w14:paraId="3176AD77" w14:textId="79E503EE" w:rsidR="006D0373" w:rsidRDefault="006D0373" w:rsidP="006D0373">
            <w:pPr>
              <w:spacing w:before="120" w:after="120"/>
            </w:pPr>
            <w:r>
              <w:t>Schriftführer:in im SR-Rat</w:t>
            </w:r>
          </w:p>
        </w:tc>
        <w:tc>
          <w:tcPr>
            <w:tcW w:w="2830" w:type="dxa"/>
          </w:tcPr>
          <w:p w14:paraId="30E98D77" w14:textId="77777777" w:rsidR="006D0373" w:rsidRDefault="006D0373" w:rsidP="006D0373">
            <w:pPr>
              <w:spacing w:before="120" w:after="120"/>
            </w:pPr>
          </w:p>
        </w:tc>
      </w:tr>
      <w:tr w:rsidR="006D0373" w14:paraId="5B50F4A9" w14:textId="77777777" w:rsidTr="00FA45D5">
        <w:tc>
          <w:tcPr>
            <w:tcW w:w="3681" w:type="dxa"/>
          </w:tcPr>
          <w:p w14:paraId="72D36083" w14:textId="1CB4472A" w:rsidR="006D0373" w:rsidRDefault="006D0373" w:rsidP="006D0373">
            <w:pPr>
              <w:spacing w:before="120" w:after="120"/>
            </w:pPr>
            <w:r>
              <w:t>Einsicht</w:t>
            </w:r>
            <w:r w:rsidR="00FA45D5">
              <w:t>nahme</w:t>
            </w:r>
            <w:r>
              <w:t xml:space="preserve"> in das SR-Profil</w:t>
            </w:r>
            <w:r>
              <w:br/>
              <w:t xml:space="preserve">ggf. </w:t>
            </w:r>
            <w:r w:rsidR="008B39B3">
              <w:t xml:space="preserve">Stellungnahmen, Rückmeldungen und </w:t>
            </w:r>
            <w:r>
              <w:t>Ergänzungen</w:t>
            </w:r>
            <w:r w:rsidR="00D65CA9">
              <w:t xml:space="preserve"> </w:t>
            </w:r>
          </w:p>
        </w:tc>
        <w:tc>
          <w:tcPr>
            <w:tcW w:w="2551" w:type="dxa"/>
          </w:tcPr>
          <w:p w14:paraId="322A6A0B" w14:textId="75235011" w:rsidR="00FA45D5" w:rsidRDefault="00D65CA9" w:rsidP="006D0373">
            <w:pPr>
              <w:spacing w:before="120" w:after="120"/>
            </w:pPr>
            <w:r>
              <w:t>Pfarrgemeinderäte</w:t>
            </w:r>
            <w:r w:rsidR="00FA45D5">
              <w:t xml:space="preserve"> </w:t>
            </w:r>
            <w:r w:rsidR="00FA45D5">
              <w:br/>
              <w:t>aller Pfarren im SR</w:t>
            </w:r>
          </w:p>
        </w:tc>
        <w:tc>
          <w:tcPr>
            <w:tcW w:w="2830" w:type="dxa"/>
          </w:tcPr>
          <w:p w14:paraId="2032E391" w14:textId="77777777" w:rsidR="006D0373" w:rsidRDefault="006D0373" w:rsidP="006D0373">
            <w:pPr>
              <w:spacing w:before="120" w:after="120"/>
            </w:pPr>
          </w:p>
        </w:tc>
      </w:tr>
      <w:tr w:rsidR="00FA45D5" w14:paraId="62825019" w14:textId="77777777" w:rsidTr="00FA45D5">
        <w:tc>
          <w:tcPr>
            <w:tcW w:w="3681" w:type="dxa"/>
          </w:tcPr>
          <w:p w14:paraId="1B052DB7" w14:textId="5B5EFBD6" w:rsidR="00FA45D5" w:rsidRDefault="00FA45D5" w:rsidP="006D0373">
            <w:pPr>
              <w:spacing w:before="120" w:after="120"/>
            </w:pPr>
            <w:r>
              <w:t>Einarbeitung / Hinzufügen der Ergänzungen aus d</w:t>
            </w:r>
            <w:r w:rsidR="00D65CA9">
              <w:t>en Pfarrgemeinderäten</w:t>
            </w:r>
          </w:p>
        </w:tc>
        <w:tc>
          <w:tcPr>
            <w:tcW w:w="2551" w:type="dxa"/>
          </w:tcPr>
          <w:p w14:paraId="30B78146" w14:textId="1880A5E8" w:rsidR="00FA45D5" w:rsidRDefault="00FA45D5" w:rsidP="006D0373">
            <w:pPr>
              <w:spacing w:before="120" w:after="120"/>
            </w:pPr>
            <w:r>
              <w:t>Schriftführer:in im SR-Rat</w:t>
            </w:r>
            <w:r w:rsidR="00A61C30">
              <w:t xml:space="preserve"> in Zusammenarbeit mit dem/der SR-Leiter:in</w:t>
            </w:r>
          </w:p>
        </w:tc>
        <w:tc>
          <w:tcPr>
            <w:tcW w:w="2830" w:type="dxa"/>
          </w:tcPr>
          <w:p w14:paraId="0AE73253" w14:textId="77777777" w:rsidR="00FA45D5" w:rsidRDefault="00FA45D5" w:rsidP="006D0373">
            <w:pPr>
              <w:spacing w:before="120" w:after="120"/>
            </w:pPr>
          </w:p>
        </w:tc>
      </w:tr>
      <w:tr w:rsidR="006D0373" w14:paraId="2382B44B" w14:textId="77777777" w:rsidTr="00FA45D5">
        <w:tc>
          <w:tcPr>
            <w:tcW w:w="3681" w:type="dxa"/>
          </w:tcPr>
          <w:p w14:paraId="7708E944" w14:textId="20CF2B48" w:rsidR="006D0373" w:rsidRDefault="006D0373" w:rsidP="006D0373">
            <w:pPr>
              <w:spacing w:before="120" w:after="120"/>
            </w:pPr>
            <w:r>
              <w:t xml:space="preserve">Übermittlung </w:t>
            </w:r>
            <w:r w:rsidR="00A61C30">
              <w:t>des SR-Profils</w:t>
            </w:r>
            <w:r>
              <w:t xml:space="preserve"> an das Generalvikariat per Mail an: </w:t>
            </w:r>
            <w:hyperlink r:id="rId9" w:history="1">
              <w:r w:rsidRPr="00511D82">
                <w:rPr>
                  <w:rStyle w:val="Hyperlink"/>
                </w:rPr>
                <w:t>generalvikariat@dibk.at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14:paraId="2BE9C965" w14:textId="1325AF13" w:rsidR="006D0373" w:rsidRDefault="006D0373" w:rsidP="006D0373">
            <w:pPr>
              <w:spacing w:before="120" w:after="120"/>
            </w:pPr>
            <w:r>
              <w:t>SR-Leiter:in</w:t>
            </w:r>
          </w:p>
        </w:tc>
        <w:tc>
          <w:tcPr>
            <w:tcW w:w="2830" w:type="dxa"/>
          </w:tcPr>
          <w:p w14:paraId="42DFEC8D" w14:textId="77777777" w:rsidR="006D0373" w:rsidRDefault="006D0373" w:rsidP="006D0373">
            <w:pPr>
              <w:spacing w:before="120" w:after="120"/>
            </w:pPr>
          </w:p>
        </w:tc>
      </w:tr>
      <w:tr w:rsidR="00FA45D5" w14:paraId="5702B8D3" w14:textId="77777777" w:rsidTr="00FA45D5">
        <w:tc>
          <w:tcPr>
            <w:tcW w:w="3681" w:type="dxa"/>
          </w:tcPr>
          <w:p w14:paraId="5F703AF5" w14:textId="743334B9" w:rsidR="00FA45D5" w:rsidRDefault="00FA45D5" w:rsidP="006D0373">
            <w:pPr>
              <w:spacing w:before="120" w:after="120"/>
            </w:pPr>
            <w:r>
              <w:t>Eingangsbestätigung</w:t>
            </w:r>
          </w:p>
        </w:tc>
        <w:tc>
          <w:tcPr>
            <w:tcW w:w="2551" w:type="dxa"/>
          </w:tcPr>
          <w:p w14:paraId="6F92BB44" w14:textId="7E1448D2" w:rsidR="00FA45D5" w:rsidRDefault="00FA45D5" w:rsidP="006D0373">
            <w:pPr>
              <w:spacing w:before="120" w:after="120"/>
            </w:pPr>
            <w:r>
              <w:t>Generalvikariat</w:t>
            </w:r>
          </w:p>
        </w:tc>
        <w:tc>
          <w:tcPr>
            <w:tcW w:w="2830" w:type="dxa"/>
          </w:tcPr>
          <w:p w14:paraId="6B271FFA" w14:textId="77777777" w:rsidR="00FA45D5" w:rsidRDefault="00FA45D5" w:rsidP="006D0373">
            <w:pPr>
              <w:spacing w:before="120" w:after="120"/>
            </w:pPr>
          </w:p>
        </w:tc>
      </w:tr>
    </w:tbl>
    <w:p w14:paraId="00C63B93" w14:textId="77777777" w:rsidR="00FA45D5" w:rsidRDefault="00FA45D5" w:rsidP="00FA45D5">
      <w:pPr>
        <w:spacing w:before="120" w:after="120" w:line="240" w:lineRule="auto"/>
      </w:pPr>
    </w:p>
    <w:p w14:paraId="044B49A9" w14:textId="298727FF" w:rsidR="002A7BF8" w:rsidRDefault="002A7BF8" w:rsidP="002A7BF8"/>
    <w:p w14:paraId="5EFE1974" w14:textId="77777777" w:rsidR="00FA45D5" w:rsidRDefault="00FA45D5" w:rsidP="00FA45D5">
      <w:pPr>
        <w:spacing w:before="120" w:after="120" w:line="240" w:lineRule="auto"/>
      </w:pPr>
    </w:p>
    <w:p w14:paraId="5440B457" w14:textId="77777777" w:rsidR="006D0373" w:rsidRDefault="006D0373"/>
    <w:sectPr w:rsidR="006D0373" w:rsidSect="006D03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8B71" w14:textId="77777777" w:rsidR="001F0050" w:rsidRDefault="001F0050" w:rsidP="001F0050">
      <w:pPr>
        <w:spacing w:after="0" w:line="240" w:lineRule="auto"/>
      </w:pPr>
      <w:r>
        <w:separator/>
      </w:r>
    </w:p>
  </w:endnote>
  <w:endnote w:type="continuationSeparator" w:id="0">
    <w:p w14:paraId="19971817" w14:textId="77777777" w:rsidR="001F0050" w:rsidRDefault="001F0050" w:rsidP="001F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E183" w14:textId="77777777" w:rsidR="001F0050" w:rsidRDefault="001F0050" w:rsidP="001F0050">
      <w:pPr>
        <w:spacing w:after="0" w:line="240" w:lineRule="auto"/>
      </w:pPr>
      <w:r>
        <w:separator/>
      </w:r>
    </w:p>
  </w:footnote>
  <w:footnote w:type="continuationSeparator" w:id="0">
    <w:p w14:paraId="29B06645" w14:textId="77777777" w:rsidR="001F0050" w:rsidRDefault="001F0050" w:rsidP="001F0050">
      <w:pPr>
        <w:spacing w:after="0" w:line="240" w:lineRule="auto"/>
      </w:pPr>
      <w:r>
        <w:continuationSeparator/>
      </w:r>
    </w:p>
  </w:footnote>
  <w:footnote w:id="1">
    <w:p w14:paraId="0C80E346" w14:textId="2D6A39C2" w:rsidR="001F0050" w:rsidRDefault="001F0050" w:rsidP="00D65CA9">
      <w:pPr>
        <w:pStyle w:val="Funotentext"/>
        <w:tabs>
          <w:tab w:val="left" w:pos="284"/>
        </w:tabs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D65CA9">
        <w:tab/>
      </w:r>
      <w:r>
        <w:t>Oder Erstellung wird vom SR (SR-Leiter:in, SR-Rat)</w:t>
      </w:r>
      <w:r w:rsidR="00D65CA9">
        <w:t xml:space="preserve"> selbst</w:t>
      </w:r>
      <w:r>
        <w:t xml:space="preserve"> initiiert</w:t>
      </w:r>
      <w:r w:rsidR="00D65CA9">
        <w:t>.</w:t>
      </w:r>
    </w:p>
  </w:footnote>
  <w:footnote w:id="2">
    <w:p w14:paraId="59F055B0" w14:textId="77777777" w:rsidR="00D65CA9" w:rsidRDefault="00C05F52" w:rsidP="00D65CA9">
      <w:pPr>
        <w:pStyle w:val="Funotentext"/>
        <w:tabs>
          <w:tab w:val="left" w:pos="284"/>
        </w:tabs>
        <w:ind w:left="284" w:hanging="284"/>
        <w:rPr>
          <w:sz w:val="19"/>
          <w:szCs w:val="19"/>
        </w:rPr>
      </w:pPr>
      <w:r>
        <w:rPr>
          <w:rStyle w:val="Funotenzeichen"/>
        </w:rPr>
        <w:footnoteRef/>
      </w:r>
      <w:r>
        <w:t xml:space="preserve"> </w:t>
      </w:r>
      <w:r w:rsidR="00D65CA9">
        <w:tab/>
      </w:r>
      <w:r>
        <w:rPr>
          <w:sz w:val="19"/>
          <w:szCs w:val="19"/>
        </w:rPr>
        <w:t>Sollte es</w:t>
      </w:r>
      <w:r w:rsidRPr="003D3FE4">
        <w:rPr>
          <w:sz w:val="19"/>
          <w:szCs w:val="19"/>
        </w:rPr>
        <w:t xml:space="preserve"> </w:t>
      </w:r>
      <w:r w:rsidRPr="00D65CA9">
        <w:rPr>
          <w:b/>
          <w:bCs/>
          <w:sz w:val="19"/>
          <w:szCs w:val="19"/>
        </w:rPr>
        <w:t>noch keinen SR-Rat</w:t>
      </w:r>
      <w:r w:rsidRPr="003D3FE4">
        <w:rPr>
          <w:sz w:val="19"/>
          <w:szCs w:val="19"/>
        </w:rPr>
        <w:t xml:space="preserve"> </w:t>
      </w:r>
      <w:r>
        <w:rPr>
          <w:sz w:val="19"/>
          <w:szCs w:val="19"/>
        </w:rPr>
        <w:t>geben</w:t>
      </w:r>
      <w:r w:rsidRPr="003D3FE4">
        <w:rPr>
          <w:sz w:val="19"/>
          <w:szCs w:val="19"/>
        </w:rPr>
        <w:t xml:space="preserve">, so werden jene Personen gebeten, das SR-Profil zu erarbeiten, die laut Statut den SR-Rat bilden, dies sind: </w:t>
      </w:r>
    </w:p>
    <w:p w14:paraId="5D1DC942" w14:textId="6B661898" w:rsidR="00C05F52" w:rsidRPr="003D3FE4" w:rsidRDefault="00D65CA9" w:rsidP="00D65CA9">
      <w:pPr>
        <w:pStyle w:val="Funotentext"/>
        <w:tabs>
          <w:tab w:val="left" w:pos="426"/>
        </w:tabs>
        <w:ind w:left="426" w:hanging="142"/>
        <w:rPr>
          <w:sz w:val="19"/>
          <w:szCs w:val="19"/>
        </w:rPr>
      </w:pPr>
      <w:r w:rsidRPr="00D65CA9">
        <w:rPr>
          <w:sz w:val="19"/>
          <w:szCs w:val="19"/>
        </w:rPr>
        <w:t>-</w:t>
      </w:r>
      <w:r>
        <w:rPr>
          <w:sz w:val="19"/>
          <w:szCs w:val="19"/>
        </w:rPr>
        <w:tab/>
      </w:r>
      <w:r w:rsidR="00C05F52" w:rsidRPr="003D3FE4">
        <w:rPr>
          <w:sz w:val="19"/>
          <w:szCs w:val="19"/>
        </w:rPr>
        <w:t>Vertreter/innen der Seelsorgeraum-Ebene: Pfarrer, Vikar(e), Hauptamtliche für den Seelsorgeraum (Pastoralassistent/innen, Pfarrhelfer/innen, Jugendleiter/innen, Sekretär/innen,…), Std. Diakon(e), sofern er/sie auf Seelsorgeraumebene tätig ist.</w:t>
      </w:r>
    </w:p>
    <w:p w14:paraId="5ABED000" w14:textId="7EA20F65" w:rsidR="00C05F52" w:rsidRPr="003D3FE4" w:rsidRDefault="00D65CA9" w:rsidP="00D65CA9">
      <w:pPr>
        <w:pStyle w:val="Funotentext"/>
        <w:tabs>
          <w:tab w:val="left" w:pos="426"/>
        </w:tabs>
        <w:ind w:left="426" w:hanging="142"/>
        <w:rPr>
          <w:sz w:val="19"/>
          <w:szCs w:val="19"/>
        </w:rPr>
      </w:pPr>
      <w:r>
        <w:rPr>
          <w:sz w:val="19"/>
          <w:szCs w:val="19"/>
        </w:rPr>
        <w:t>-</w:t>
      </w:r>
      <w:r>
        <w:rPr>
          <w:sz w:val="19"/>
          <w:szCs w:val="19"/>
        </w:rPr>
        <w:tab/>
      </w:r>
      <w:r w:rsidR="00C05F52" w:rsidRPr="003D3FE4">
        <w:rPr>
          <w:sz w:val="19"/>
          <w:szCs w:val="19"/>
        </w:rPr>
        <w:t>Vertreter/innen der Pfarrebene: Pfarrkurator/in, Pfarrkoordinator/in; Pfarrgemeinderats-Obleute oder eine fix delegierte Person aus den Pfarrgemeinderäten (Ihre Mitgliedschaft ist an die Funktionsperiode der Pfarrgemeinderäte gebunden.)</w:t>
      </w:r>
    </w:p>
    <w:p w14:paraId="4EED8B0E" w14:textId="77777777" w:rsidR="00D65CA9" w:rsidRDefault="00D65CA9" w:rsidP="00D65CA9">
      <w:pPr>
        <w:pStyle w:val="Funotentext"/>
        <w:tabs>
          <w:tab w:val="left" w:pos="426"/>
        </w:tabs>
        <w:ind w:left="426" w:hanging="142"/>
        <w:rPr>
          <w:sz w:val="19"/>
          <w:szCs w:val="19"/>
        </w:rPr>
      </w:pPr>
      <w:r>
        <w:rPr>
          <w:sz w:val="19"/>
          <w:szCs w:val="19"/>
        </w:rPr>
        <w:t>-</w:t>
      </w:r>
      <w:r>
        <w:rPr>
          <w:sz w:val="19"/>
          <w:szCs w:val="19"/>
        </w:rPr>
        <w:tab/>
      </w:r>
      <w:r w:rsidR="00C05F52" w:rsidRPr="003D3FE4">
        <w:rPr>
          <w:sz w:val="19"/>
          <w:szCs w:val="19"/>
        </w:rPr>
        <w:t>Vertreter/innen von anderen Orten christlichen Lebens (Orden, kategoriale Seelsorge, Schule,...)</w:t>
      </w:r>
    </w:p>
    <w:p w14:paraId="5EF2CA74" w14:textId="3DC52371" w:rsidR="00C05F52" w:rsidRDefault="00C05F52" w:rsidP="00D65CA9">
      <w:pPr>
        <w:pStyle w:val="Funotentext"/>
        <w:tabs>
          <w:tab w:val="left" w:pos="426"/>
        </w:tabs>
        <w:ind w:left="426" w:hanging="142"/>
      </w:pPr>
      <w:r>
        <w:rPr>
          <w:sz w:val="19"/>
          <w:szCs w:val="19"/>
        </w:rPr>
        <w:t xml:space="preserve">Sollte ein </w:t>
      </w:r>
      <w:r w:rsidRPr="00C05F52">
        <w:rPr>
          <w:b/>
          <w:bCs/>
        </w:rPr>
        <w:t>PfarrgemeindeN-Rat</w:t>
      </w:r>
      <w:r>
        <w:t xml:space="preserve"> gewählt worden sein, dann obliegt diesem die Erstellung des SR-Profils.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6EBD"/>
    <w:multiLevelType w:val="hybridMultilevel"/>
    <w:tmpl w:val="0C9E8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8C2"/>
    <w:multiLevelType w:val="hybridMultilevel"/>
    <w:tmpl w:val="30D6F622"/>
    <w:lvl w:ilvl="0" w:tplc="100626C2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676F66"/>
    <w:multiLevelType w:val="multilevel"/>
    <w:tmpl w:val="456A655A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5935730">
    <w:abstractNumId w:val="1"/>
  </w:num>
  <w:num w:numId="2" w16cid:durableId="305478223">
    <w:abstractNumId w:val="1"/>
  </w:num>
  <w:num w:numId="3" w16cid:durableId="220293247">
    <w:abstractNumId w:val="0"/>
  </w:num>
  <w:num w:numId="4" w16cid:durableId="74245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A9"/>
    <w:rsid w:val="001B22A9"/>
    <w:rsid w:val="001F0050"/>
    <w:rsid w:val="002A7BF8"/>
    <w:rsid w:val="00433152"/>
    <w:rsid w:val="004D0D3B"/>
    <w:rsid w:val="00686FB3"/>
    <w:rsid w:val="006D0373"/>
    <w:rsid w:val="008A45F2"/>
    <w:rsid w:val="008B39B3"/>
    <w:rsid w:val="00A61C30"/>
    <w:rsid w:val="00A829B7"/>
    <w:rsid w:val="00B47331"/>
    <w:rsid w:val="00C05F52"/>
    <w:rsid w:val="00D65CA9"/>
    <w:rsid w:val="00D70A13"/>
    <w:rsid w:val="00F317D7"/>
    <w:rsid w:val="00F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B71"/>
  <w15:chartTrackingRefBased/>
  <w15:docId w15:val="{86D57048-EE67-4FA1-BA16-94069A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5F52"/>
    <w:pPr>
      <w:keepNext/>
      <w:keepLines/>
      <w:spacing w:before="120" w:after="240" w:line="240" w:lineRule="auto"/>
      <w:outlineLvl w:val="0"/>
    </w:pPr>
    <w:rPr>
      <w:rFonts w:asciiTheme="minorHAnsi" w:eastAsiaTheme="majorEastAsia" w:hAnsiTheme="minorHAnsi" w:cstheme="minorHAnsi"/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Info">
    <w:name w:val="Protokoll_Info"/>
    <w:basedOn w:val="Standard"/>
    <w:next w:val="ToDo"/>
    <w:qFormat/>
    <w:rsid w:val="00686FB3"/>
    <w:pPr>
      <w:tabs>
        <w:tab w:val="right" w:pos="9356"/>
      </w:tabs>
      <w:spacing w:before="120" w:after="0" w:line="240" w:lineRule="auto"/>
      <w:ind w:left="567" w:right="-2"/>
    </w:pPr>
    <w:rPr>
      <w:rFonts w:cs="Arial"/>
      <w:lang w:val="de-AT"/>
    </w:rPr>
  </w:style>
  <w:style w:type="paragraph" w:customStyle="1" w:styleId="ToDo">
    <w:name w:val="ToDo"/>
    <w:basedOn w:val="ProtokollInfo"/>
    <w:next w:val="ProtokollInfo"/>
    <w:qFormat/>
    <w:rsid w:val="008A45F2"/>
    <w:pPr>
      <w:numPr>
        <w:numId w:val="2"/>
      </w:numPr>
      <w:spacing w:before="60"/>
      <w:ind w:right="992"/>
    </w:pPr>
  </w:style>
  <w:style w:type="paragraph" w:customStyle="1" w:styleId="Tabellentext">
    <w:name w:val="Tabellentext"/>
    <w:basedOn w:val="Standard"/>
    <w:qFormat/>
    <w:rsid w:val="00B47331"/>
    <w:pPr>
      <w:widowControl w:val="0"/>
      <w:spacing w:before="120" w:after="120" w:line="240" w:lineRule="auto"/>
    </w:pPr>
    <w:rPr>
      <w:rFonts w:eastAsia="Times New Roman" w:cs="Times New Roman"/>
      <w:szCs w:val="22"/>
      <w:lang w:val="de-AT" w:eastAsia="de-AT"/>
    </w:rPr>
  </w:style>
  <w:style w:type="table" w:styleId="Tabellenraster">
    <w:name w:val="Table Grid"/>
    <w:basedOn w:val="NormaleTabelle"/>
    <w:uiPriority w:val="39"/>
    <w:rsid w:val="006D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03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37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A45D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F0050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F0050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F0050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5F52"/>
    <w:rPr>
      <w:rFonts w:asciiTheme="minorHAnsi" w:eastAsiaTheme="majorEastAsia" w:hAnsiTheme="minorHAnsi"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drexler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neralvikariat@dibk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2641-8612-4892-8DA8-5D5C068B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6</cp:revision>
  <cp:lastPrinted>2023-11-24T13:19:00Z</cp:lastPrinted>
  <dcterms:created xsi:type="dcterms:W3CDTF">2023-11-23T16:11:00Z</dcterms:created>
  <dcterms:modified xsi:type="dcterms:W3CDTF">2023-11-24T15:12:00Z</dcterms:modified>
</cp:coreProperties>
</file>