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43" w:rsidRPr="00990BCB" w:rsidRDefault="008B0C43" w:rsidP="00017EEF">
      <w:pPr>
        <w:tabs>
          <w:tab w:val="right" w:pos="9638"/>
        </w:tabs>
        <w:spacing w:before="0" w:after="0"/>
        <w:rPr>
          <w:sz w:val="20"/>
          <w:szCs w:val="20"/>
        </w:rPr>
      </w:pPr>
      <w:r w:rsidRPr="00990BCB">
        <w:rPr>
          <w:b/>
          <w:sz w:val="20"/>
          <w:szCs w:val="20"/>
        </w:rPr>
        <w:t>Dr. Christine Drexler</w:t>
      </w:r>
      <w:r w:rsidRPr="00990BCB">
        <w:rPr>
          <w:sz w:val="20"/>
          <w:szCs w:val="20"/>
        </w:rPr>
        <w:tab/>
      </w:r>
      <w:r w:rsidR="005B4657">
        <w:rPr>
          <w:sz w:val="20"/>
          <w:szCs w:val="20"/>
        </w:rPr>
        <w:t>Diözese Innsbruck</w:t>
      </w:r>
    </w:p>
    <w:p w:rsidR="008B0C43" w:rsidRPr="00990BCB" w:rsidRDefault="005E3263" w:rsidP="00017EEF">
      <w:pPr>
        <w:tabs>
          <w:tab w:val="right" w:pos="9638"/>
        </w:tabs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Gemeindeentwicklung und </w:t>
      </w:r>
      <w:r w:rsidR="00517227">
        <w:rPr>
          <w:b/>
          <w:sz w:val="20"/>
          <w:szCs w:val="20"/>
        </w:rPr>
        <w:t>Seelsorgeräume</w:t>
      </w:r>
      <w:r w:rsidR="008B0C43" w:rsidRPr="00990BCB">
        <w:rPr>
          <w:sz w:val="20"/>
          <w:szCs w:val="20"/>
        </w:rPr>
        <w:tab/>
      </w:r>
      <w:r w:rsidR="00832A01">
        <w:rPr>
          <w:sz w:val="20"/>
          <w:szCs w:val="20"/>
        </w:rPr>
        <w:t>Abteilung Gemeinde im Seelsorgeamt</w:t>
      </w:r>
    </w:p>
    <w:p w:rsidR="0037300D" w:rsidRPr="00570A5D" w:rsidRDefault="0037300D" w:rsidP="00017EEF">
      <w:pPr>
        <w:tabs>
          <w:tab w:val="right" w:pos="9638"/>
        </w:tabs>
        <w:spacing w:before="0" w:after="0"/>
        <w:rPr>
          <w:sz w:val="20"/>
          <w:szCs w:val="20"/>
        </w:rPr>
      </w:pPr>
      <w:r w:rsidRPr="00990BCB">
        <w:rPr>
          <w:sz w:val="20"/>
          <w:szCs w:val="20"/>
        </w:rPr>
        <w:t>christine.drexler@dibk.at │ +43 676 8730 4403</w:t>
      </w:r>
      <w:r w:rsidRPr="00990BCB">
        <w:rPr>
          <w:sz w:val="20"/>
          <w:szCs w:val="20"/>
        </w:rPr>
        <w:tab/>
        <w:t>6020 Innsbruck · Riedgasse 9 │ +43 512 2230-4403</w:t>
      </w:r>
    </w:p>
    <w:p w:rsidR="001E66BB" w:rsidRPr="00D37BD3" w:rsidRDefault="001E66BB" w:rsidP="00017EEF">
      <w:pPr>
        <w:tabs>
          <w:tab w:val="right" w:pos="9638"/>
        </w:tabs>
        <w:spacing w:before="0" w:after="0"/>
        <w:rPr>
          <w:sz w:val="8"/>
          <w:szCs w:val="8"/>
          <w:u w:val="single"/>
        </w:rPr>
      </w:pPr>
      <w:r w:rsidRPr="00D37BD3">
        <w:rPr>
          <w:sz w:val="8"/>
          <w:szCs w:val="8"/>
          <w:u w:val="single"/>
        </w:rPr>
        <w:tab/>
      </w:r>
    </w:p>
    <w:p w:rsidR="000C0310" w:rsidRDefault="000C0310" w:rsidP="00513A4A">
      <w:pPr>
        <w:tabs>
          <w:tab w:val="right" w:pos="9638"/>
        </w:tabs>
      </w:pPr>
    </w:p>
    <w:p w:rsidR="001E66BB" w:rsidRDefault="001E66BB" w:rsidP="00513A4A">
      <w:pPr>
        <w:tabs>
          <w:tab w:val="right" w:pos="9638"/>
        </w:tabs>
      </w:pPr>
    </w:p>
    <w:p w:rsidR="00017EEF" w:rsidRDefault="00832A01" w:rsidP="000C0310">
      <w:pPr>
        <w:tabs>
          <w:tab w:val="right" w:pos="9638"/>
        </w:tabs>
        <w:jc w:val="center"/>
        <w:rPr>
          <w:rStyle w:val="berschrift3Zchn"/>
        </w:rPr>
      </w:pPr>
      <w:r>
        <w:rPr>
          <w:rStyle w:val="berschrift1Zchn"/>
          <w:sz w:val="28"/>
          <w:szCs w:val="28"/>
        </w:rPr>
        <w:t>Jahrestreffen der Mitarbeiter/innen in Pfarren und Seelsorgeräumen</w:t>
      </w:r>
    </w:p>
    <w:p w:rsidR="001E66BB" w:rsidRPr="00017EEF" w:rsidRDefault="001961C6" w:rsidP="00017EEF">
      <w:pPr>
        <w:tabs>
          <w:tab w:val="right" w:pos="9638"/>
        </w:tabs>
        <w:jc w:val="center"/>
        <w:rPr>
          <w:rFonts w:eastAsiaTheme="majorEastAsia" w:cstheme="majorBidi"/>
          <w:b/>
        </w:rPr>
      </w:pPr>
      <w:r>
        <w:rPr>
          <w:rStyle w:val="berschrift3Zchn"/>
        </w:rPr>
        <w:t>Dienstag</w:t>
      </w:r>
      <w:r w:rsidR="00832A01">
        <w:rPr>
          <w:rStyle w:val="berschrift3Zchn"/>
        </w:rPr>
        <w:t xml:space="preserve">, </w:t>
      </w:r>
      <w:r>
        <w:rPr>
          <w:rStyle w:val="berschrift3Zchn"/>
        </w:rPr>
        <w:t>09.11.2021,</w:t>
      </w:r>
      <w:r w:rsidR="00832A01">
        <w:rPr>
          <w:rStyle w:val="berschrift3Zchn"/>
        </w:rPr>
        <w:t xml:space="preserve"> 1</w:t>
      </w:r>
      <w:r>
        <w:rPr>
          <w:rStyle w:val="berschrift3Zchn"/>
        </w:rPr>
        <w:t>0</w:t>
      </w:r>
      <w:r w:rsidR="00832A01">
        <w:rPr>
          <w:rStyle w:val="berschrift3Zchn"/>
        </w:rPr>
        <w:t>:00-1</w:t>
      </w:r>
      <w:r>
        <w:rPr>
          <w:rStyle w:val="berschrift3Zchn"/>
        </w:rPr>
        <w:t>2</w:t>
      </w:r>
      <w:r w:rsidR="00C33C17">
        <w:rPr>
          <w:rStyle w:val="berschrift3Zchn"/>
        </w:rPr>
        <w:t xml:space="preserve">:00 Uhr </w:t>
      </w:r>
      <w:r>
        <w:rPr>
          <w:rStyle w:val="berschrift3Zchn"/>
        </w:rPr>
        <w:t xml:space="preserve"> </w:t>
      </w:r>
      <w:r>
        <w:rPr>
          <w:rStyle w:val="berschrift3Zchn"/>
          <w:rFonts w:ascii="Calibri" w:hAnsi="Calibri"/>
        </w:rPr>
        <w:t xml:space="preserve">&amp;  </w:t>
      </w:r>
      <w:r>
        <w:rPr>
          <w:rStyle w:val="berschrift3Zchn"/>
        </w:rPr>
        <w:t>Mittwoch</w:t>
      </w:r>
      <w:r>
        <w:rPr>
          <w:rStyle w:val="berschrift3Zchn"/>
        </w:rPr>
        <w:t xml:space="preserve">, </w:t>
      </w:r>
      <w:r>
        <w:rPr>
          <w:rStyle w:val="berschrift3Zchn"/>
        </w:rPr>
        <w:t>10.11.</w:t>
      </w:r>
      <w:r>
        <w:rPr>
          <w:rStyle w:val="berschrift3Zchn"/>
        </w:rPr>
        <w:t>2021</w:t>
      </w:r>
      <w:r>
        <w:rPr>
          <w:rStyle w:val="berschrift3Zchn"/>
        </w:rPr>
        <w:t>,</w:t>
      </w:r>
      <w:r>
        <w:rPr>
          <w:rStyle w:val="berschrift3Zchn"/>
        </w:rPr>
        <w:t xml:space="preserve"> 1</w:t>
      </w:r>
      <w:r>
        <w:rPr>
          <w:rStyle w:val="berschrift3Zchn"/>
        </w:rPr>
        <w:t>6</w:t>
      </w:r>
      <w:r>
        <w:rPr>
          <w:rStyle w:val="berschrift3Zchn"/>
        </w:rPr>
        <w:t>:00-1</w:t>
      </w:r>
      <w:r>
        <w:rPr>
          <w:rStyle w:val="berschrift3Zchn"/>
        </w:rPr>
        <w:t>8:00 Uhr</w:t>
      </w:r>
      <w:r>
        <w:rPr>
          <w:rStyle w:val="berschrift3Zchn"/>
        </w:rPr>
        <w:br/>
        <w:t xml:space="preserve">jeweils online über </w:t>
      </w:r>
      <w:proofErr w:type="spellStart"/>
      <w:r>
        <w:rPr>
          <w:rStyle w:val="berschrift3Zchn"/>
        </w:rPr>
        <w:t>Webex</w:t>
      </w:r>
      <w:proofErr w:type="spellEnd"/>
    </w:p>
    <w:p w:rsidR="001008C2" w:rsidRDefault="001008C2" w:rsidP="00E60088">
      <w:pPr>
        <w:tabs>
          <w:tab w:val="left" w:pos="1276"/>
        </w:tabs>
        <w:ind w:left="1276" w:hanging="1276"/>
      </w:pPr>
    </w:p>
    <w:p w:rsidR="001008C2" w:rsidRPr="00017EEF" w:rsidRDefault="00832A01" w:rsidP="00017EEF">
      <w:pPr>
        <w:pStyle w:val="Textkrper-Erstzeileneinzug2"/>
        <w:tabs>
          <w:tab w:val="left" w:pos="1134"/>
        </w:tabs>
        <w:ind w:left="1134" w:hanging="1134"/>
        <w:jc w:val="center"/>
        <w:rPr>
          <w:sz w:val="52"/>
          <w:szCs w:val="52"/>
        </w:rPr>
      </w:pPr>
      <w:r w:rsidRPr="001E66BB">
        <w:rPr>
          <w:sz w:val="52"/>
          <w:szCs w:val="52"/>
        </w:rPr>
        <w:t>DOKUMENTATION</w:t>
      </w:r>
    </w:p>
    <w:p w:rsidR="001E66BB" w:rsidRPr="00D37BD3" w:rsidRDefault="001E66BB" w:rsidP="001E66BB">
      <w:pPr>
        <w:tabs>
          <w:tab w:val="right" w:pos="9638"/>
        </w:tabs>
        <w:rPr>
          <w:sz w:val="8"/>
          <w:szCs w:val="8"/>
          <w:u w:val="single"/>
        </w:rPr>
      </w:pPr>
      <w:r w:rsidRPr="00D37BD3">
        <w:rPr>
          <w:sz w:val="8"/>
          <w:szCs w:val="8"/>
          <w:u w:val="single"/>
        </w:rPr>
        <w:tab/>
      </w:r>
    </w:p>
    <w:p w:rsidR="00017EEF" w:rsidRDefault="00017EEF" w:rsidP="001961C6">
      <w:pPr>
        <w:rPr>
          <w:lang w:val="de-DE"/>
        </w:rPr>
      </w:pPr>
      <w:r>
        <w:br/>
      </w:r>
      <w:r w:rsidR="001961C6" w:rsidRPr="0027291D">
        <w:rPr>
          <w:lang w:val="de-DE"/>
        </w:rPr>
        <w:t>Zugunsten des Petrus-</w:t>
      </w:r>
      <w:proofErr w:type="spellStart"/>
      <w:r w:rsidR="001961C6" w:rsidRPr="0027291D">
        <w:rPr>
          <w:lang w:val="de-DE"/>
        </w:rPr>
        <w:t>Canisius</w:t>
      </w:r>
      <w:proofErr w:type="spellEnd"/>
      <w:r w:rsidR="001961C6" w:rsidRPr="0027291D">
        <w:rPr>
          <w:lang w:val="de-DE"/>
        </w:rPr>
        <w:t>-Festes wurde heuer auf das traditionelle Jahrestreffen der Mitarbeiter/innen in Seelsorgeräumen Anfang Oktober verzichtet. Dennoch gab es die Möglichkeit</w:t>
      </w:r>
      <w:r w:rsidR="00BA5DF4">
        <w:rPr>
          <w:lang w:val="de-DE"/>
        </w:rPr>
        <w:t>,</w:t>
      </w:r>
      <w:r w:rsidR="001961C6">
        <w:rPr>
          <w:lang w:val="de-DE"/>
        </w:rPr>
        <w:t xml:space="preserve"> </w:t>
      </w:r>
      <w:r w:rsidR="001961C6" w:rsidRPr="0027291D">
        <w:rPr>
          <w:lang w:val="de-DE"/>
        </w:rPr>
        <w:t xml:space="preserve">online </w:t>
      </w:r>
      <w:r w:rsidR="00BA5DF4">
        <w:rPr>
          <w:lang w:val="de-DE"/>
        </w:rPr>
        <w:t>(an zwei Terminen zur Auswahl)</w:t>
      </w:r>
      <w:r w:rsidR="00BA5DF4" w:rsidRPr="0027291D">
        <w:rPr>
          <w:lang w:val="de-DE"/>
        </w:rPr>
        <w:t xml:space="preserve"> </w:t>
      </w:r>
      <w:r w:rsidR="001961C6" w:rsidRPr="0027291D">
        <w:rPr>
          <w:lang w:val="de-DE"/>
        </w:rPr>
        <w:t xml:space="preserve">miteinander und mit Vertretern der Diözesanleitung ins Gespräch zu kommen. </w:t>
      </w:r>
    </w:p>
    <w:p w:rsidR="00523FF2" w:rsidRDefault="00523FF2" w:rsidP="001961C6">
      <w:pPr>
        <w:rPr>
          <w:lang w:val="de-DE"/>
        </w:rPr>
      </w:pPr>
    </w:p>
    <w:p w:rsidR="001961C6" w:rsidRPr="0027291D" w:rsidRDefault="001961C6" w:rsidP="001961C6">
      <w:pPr>
        <w:rPr>
          <w:lang w:val="de-DE"/>
        </w:rPr>
      </w:pPr>
      <w:r w:rsidRPr="0027291D">
        <w:rPr>
          <w:lang w:val="de-DE"/>
        </w:rPr>
        <w:t>Das Thema lautete:</w:t>
      </w:r>
    </w:p>
    <w:p w:rsidR="001961C6" w:rsidRPr="004D36A5" w:rsidRDefault="001961C6" w:rsidP="001961C6">
      <w:pPr>
        <w:rPr>
          <w:b/>
          <w:bCs/>
          <w:sz w:val="32"/>
          <w:szCs w:val="32"/>
          <w:lang w:val="de-DE"/>
        </w:rPr>
      </w:pPr>
      <w:r w:rsidRPr="004D36A5">
        <w:rPr>
          <w:b/>
          <w:bCs/>
          <w:sz w:val="32"/>
          <w:szCs w:val="32"/>
          <w:lang w:val="de-DE"/>
        </w:rPr>
        <w:t>Wie kann die Zusammenarbeit im Seelsorgeraum gut gelingen?</w:t>
      </w:r>
    </w:p>
    <w:p w:rsidR="001961C6" w:rsidRPr="0027291D" w:rsidRDefault="001961C6" w:rsidP="001961C6">
      <w:pPr>
        <w:rPr>
          <w:lang w:val="de-DE"/>
        </w:rPr>
      </w:pPr>
      <w:r w:rsidRPr="0027291D">
        <w:rPr>
          <w:lang w:val="de-DE"/>
        </w:rPr>
        <w:t>Die Ergebnisse der Gespräche und Gruppenarbeiten beim Jahrestreffen 2020 (siehe Dokumentation unter </w:t>
      </w:r>
      <w:hyperlink r:id="rId8" w:history="1">
        <w:r w:rsidRPr="0027291D">
          <w:rPr>
            <w:rStyle w:val="Hyperlink"/>
            <w:lang w:val="de-DE"/>
          </w:rPr>
          <w:t>www.dibk.at/seelsorgeraum</w:t>
        </w:r>
      </w:hyperlink>
      <w:r w:rsidRPr="0027291D">
        <w:rPr>
          <w:lang w:val="de-DE"/>
        </w:rPr>
        <w:t> ) zeigten, dass die Frage der Teamarbeit in Seelsorgeräumen derzeit vielerorts zentral ist.</w:t>
      </w:r>
    </w:p>
    <w:p w:rsidR="00523FF2" w:rsidRDefault="001961C6" w:rsidP="001961C6">
      <w:pPr>
        <w:rPr>
          <w:noProof/>
          <w:lang w:val="de-DE" w:eastAsia="de-DE"/>
        </w:rPr>
      </w:pPr>
      <w:r w:rsidRPr="0027291D">
        <w:rPr>
          <w:lang w:val="de-DE"/>
        </w:rPr>
        <w:t xml:space="preserve">Diesem Thema wurde nachgegangen, es war Gelegenheit, Erfahrungen zu schildern und darüber </w:t>
      </w:r>
      <w:r>
        <w:rPr>
          <w:lang w:val="de-DE"/>
        </w:rPr>
        <w:t xml:space="preserve">zu </w:t>
      </w:r>
      <w:r w:rsidRPr="0027291D">
        <w:rPr>
          <w:lang w:val="de-DE"/>
        </w:rPr>
        <w:t>diskutieren, wie gute Beispiele aufgegriffen und weiterentwickelt werden können und inwiefern die Diözesanleitung bzw. die zuständigen Fachbereiche Unterstützung bieten können.</w:t>
      </w:r>
      <w:r w:rsidR="00523FF2" w:rsidRPr="00523FF2">
        <w:rPr>
          <w:noProof/>
          <w:lang w:val="de-DE" w:eastAsia="de-DE"/>
        </w:rPr>
        <w:t xml:space="preserve"> </w:t>
      </w:r>
    </w:p>
    <w:p w:rsidR="00523FF2" w:rsidRDefault="00523FF2" w:rsidP="001961C6">
      <w:pPr>
        <w:rPr>
          <w:noProof/>
          <w:lang w:val="de-DE" w:eastAsia="de-DE"/>
        </w:rPr>
      </w:pPr>
    </w:p>
    <w:p w:rsidR="0070154B" w:rsidRDefault="00523FF2" w:rsidP="001961C6">
      <w:pPr>
        <w:rPr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5C1F7483" wp14:editId="3DC5AB0B">
            <wp:extent cx="5939790" cy="2644140"/>
            <wp:effectExtent l="0" t="0" r="381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-g8c95ad874_6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FF2" w:rsidRDefault="00523FF2" w:rsidP="001961C6">
      <w:pPr>
        <w:rPr>
          <w:lang w:val="de-DE"/>
        </w:rPr>
      </w:pPr>
    </w:p>
    <w:p w:rsidR="00523FF2" w:rsidRPr="00D37BD3" w:rsidRDefault="00523FF2" w:rsidP="00523FF2">
      <w:pPr>
        <w:tabs>
          <w:tab w:val="right" w:pos="9638"/>
        </w:tabs>
        <w:rPr>
          <w:sz w:val="8"/>
          <w:szCs w:val="8"/>
          <w:u w:val="single"/>
        </w:rPr>
      </w:pPr>
      <w:r w:rsidRPr="00D37BD3">
        <w:rPr>
          <w:sz w:val="8"/>
          <w:szCs w:val="8"/>
          <w:u w:val="single"/>
        </w:rPr>
        <w:tab/>
      </w:r>
    </w:p>
    <w:p w:rsidR="00523FF2" w:rsidRDefault="00523FF2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:rsidR="0070154B" w:rsidRDefault="0070154B" w:rsidP="00523FF2">
      <w:pPr>
        <w:pStyle w:val="ProgrammpunktName"/>
        <w:jc w:val="both"/>
      </w:pPr>
      <w:r>
        <w:lastRenderedPageBreak/>
        <w:t>Eröffnungsstatement Generalvikar Roland Buemberger</w:t>
      </w:r>
    </w:p>
    <w:p w:rsidR="00523FF2" w:rsidRDefault="00523FF2" w:rsidP="00223C52">
      <w:pPr>
        <w:tabs>
          <w:tab w:val="left" w:pos="567"/>
        </w:tabs>
        <w:ind w:left="567" w:hanging="567"/>
      </w:pPr>
      <w:r>
        <w:t xml:space="preserve">Das </w:t>
      </w:r>
      <w:r>
        <w:t>Christentum i</w:t>
      </w:r>
      <w:r>
        <w:t>st keine Einzelangelegenheit sondern</w:t>
      </w:r>
      <w:r>
        <w:t xml:space="preserve"> ein Miteinander</w:t>
      </w:r>
      <w:r w:rsidR="00223C52">
        <w:t>.</w:t>
      </w:r>
      <w:r w:rsidR="00223C52">
        <w:br/>
      </w:r>
      <w:r w:rsidR="00223C52">
        <w:t>Christsein hat immer schon mit Gemeinschaft zu tun</w:t>
      </w:r>
      <w:r w:rsidR="00223C52">
        <w:t xml:space="preserve">. </w:t>
      </w:r>
      <w:r w:rsidR="00223C52">
        <w:br/>
        <w:t>W</w:t>
      </w:r>
      <w:r w:rsidR="00223C52">
        <w:t>ir brauchen uns gegenseitig, um uns wieder auf die gemeinsame Botschaft</w:t>
      </w:r>
      <w:r w:rsidR="00223C52" w:rsidRPr="00223C52">
        <w:t xml:space="preserve"> </w:t>
      </w:r>
      <w:r w:rsidR="00223C52">
        <w:t>auszurichten</w:t>
      </w:r>
      <w:r w:rsidR="00223C52">
        <w:t>.</w:t>
      </w:r>
      <w:r w:rsidR="00223C52" w:rsidRPr="00223C52">
        <w:t xml:space="preserve"> </w:t>
      </w:r>
      <w:r w:rsidR="00223C52">
        <w:t>Auferstehungsbotschaft</w:t>
      </w:r>
      <w:r w:rsidR="00223C52">
        <w:t>:</w:t>
      </w:r>
      <w:r w:rsidR="00223C52">
        <w:t xml:space="preserve"> nicht nur für einen, sondern viele </w:t>
      </w:r>
      <w:r w:rsidR="00223C52">
        <w:t>Berichte – wie Mosaiksteine</w:t>
      </w:r>
      <w:r w:rsidR="00223C52">
        <w:br/>
      </w:r>
      <w:r w:rsidR="00223C52">
        <w:t xml:space="preserve">--&gt; einander bestärken </w:t>
      </w:r>
      <w:r w:rsidR="00223C52">
        <w:br/>
        <w:t>--&gt; Kirche gemeinsam aufbauen</w:t>
      </w:r>
      <w:r w:rsidR="00223C52">
        <w:br/>
      </w:r>
      <w:r>
        <w:t>--&gt; m</w:t>
      </w:r>
      <w:r>
        <w:t>iteinander den Himmel erreichen</w:t>
      </w:r>
    </w:p>
    <w:p w:rsidR="00223C52" w:rsidRDefault="00223C52" w:rsidP="00523FF2">
      <w:pPr>
        <w:tabs>
          <w:tab w:val="left" w:pos="567"/>
        </w:tabs>
        <w:ind w:left="567" w:hanging="567"/>
      </w:pPr>
      <w:r>
        <w:t>B</w:t>
      </w:r>
      <w:r w:rsidR="00523FF2">
        <w:t>iblisch-frühkirchliche Grundlegung von Teamarbeit</w:t>
      </w:r>
    </w:p>
    <w:p w:rsidR="00223C52" w:rsidRDefault="00223C52" w:rsidP="00223C52">
      <w:pPr>
        <w:tabs>
          <w:tab w:val="left" w:pos="567"/>
        </w:tabs>
        <w:ind w:left="567" w:hanging="567"/>
      </w:pPr>
      <w:r>
        <w:tab/>
        <w:t xml:space="preserve">Die Frauen suchen gemeinsam das Grab auf, um </w:t>
      </w:r>
      <w:r w:rsidR="00BA5DF4">
        <w:t>der</w:t>
      </w:r>
      <w:r>
        <w:t xml:space="preserve"> bittere</w:t>
      </w:r>
      <w:r w:rsidR="00BA5DF4">
        <w:t>n</w:t>
      </w:r>
      <w:r>
        <w:t xml:space="preserve"> Realität nicht alleine </w:t>
      </w:r>
      <w:r w:rsidR="00BA5DF4">
        <w:t>entgegentreten</w:t>
      </w:r>
      <w:r>
        <w:t xml:space="preserve"> zu müssen. I</w:t>
      </w:r>
      <w:r w:rsidR="00523FF2">
        <w:t>n der Verunsicherung, der Undurchsichtigkeit stärken sich die Jünger gegenseitig</w:t>
      </w:r>
      <w:r>
        <w:t xml:space="preserve"> (Emmaus) und sie </w:t>
      </w:r>
      <w:r w:rsidR="00523FF2">
        <w:t xml:space="preserve">begleiten und ermutigen </w:t>
      </w:r>
      <w:r>
        <w:t>einander</w:t>
      </w:r>
      <w:r w:rsidR="00523FF2">
        <w:t xml:space="preserve"> durch alle Zweifel hindurch (Thomas – einer von ihnen …)</w:t>
      </w:r>
      <w:r>
        <w:br/>
        <w:t xml:space="preserve">--&gt; </w:t>
      </w:r>
      <w:r w:rsidR="00523FF2">
        <w:t xml:space="preserve">Jede/r trägt etwas bei </w:t>
      </w:r>
      <w:r>
        <w:t xml:space="preserve">/ hat etwas beizutragen, vor allem </w:t>
      </w:r>
      <w:r w:rsidR="00523FF2">
        <w:t>auch in Zeiten des Zweifelns</w:t>
      </w:r>
      <w:r>
        <w:t>.</w:t>
      </w:r>
    </w:p>
    <w:p w:rsidR="00223C52" w:rsidRDefault="00223C52" w:rsidP="00223C52">
      <w:pPr>
        <w:tabs>
          <w:tab w:val="left" w:pos="567"/>
        </w:tabs>
        <w:ind w:left="567" w:hanging="567"/>
      </w:pPr>
      <w:r>
        <w:tab/>
        <w:t>I</w:t>
      </w:r>
      <w:r>
        <w:t>n der Kirche ist das Miteinander von Anfang an gemeinschaftlich angelegt</w:t>
      </w:r>
      <w:r>
        <w:t>.</w:t>
      </w:r>
      <w:r>
        <w:br/>
        <w:t xml:space="preserve">--&gt; </w:t>
      </w:r>
      <w:r>
        <w:t>Apostelkonzil, Gründung von Gemeinden und Gemeinschaften</w:t>
      </w:r>
    </w:p>
    <w:p w:rsidR="00D679A5" w:rsidRDefault="00223C52" w:rsidP="002F2386">
      <w:pPr>
        <w:tabs>
          <w:tab w:val="left" w:pos="567"/>
        </w:tabs>
        <w:ind w:left="567" w:hanging="567"/>
      </w:pPr>
      <w:r>
        <w:t xml:space="preserve">Spirituelle Grundlegung </w:t>
      </w:r>
      <w:r>
        <w:br/>
        <w:t>Teamarbeit braucht spirituelles Fundament (Johannes Paul II, Spiritualität in Gemeinschaft)</w:t>
      </w:r>
      <w:r w:rsidR="002F2386">
        <w:br/>
        <w:t>Vgl.</w:t>
      </w:r>
      <w:r w:rsidR="00BA5DF4">
        <w:t>:</w:t>
      </w:r>
      <w:r w:rsidR="002F2386">
        <w:t xml:space="preserve"> Wo zwei oder drei in meinem Namen versammelt sind; Wer glaubt ist nie allein …</w:t>
      </w:r>
      <w:r w:rsidR="002F2386">
        <w:br/>
        <w:t>Miteinander die Welt gestalten</w:t>
      </w:r>
      <w:r w:rsidR="002F2386">
        <w:br/>
        <w:t xml:space="preserve">Wir brauchen </w:t>
      </w:r>
      <w:r w:rsidR="00D679A5">
        <w:t xml:space="preserve">und haben </w:t>
      </w:r>
      <w:r w:rsidR="002F2386">
        <w:t xml:space="preserve">viele Talente, Köpfe, Gedanken … </w:t>
      </w:r>
      <w:r w:rsidR="002F2386">
        <w:br/>
      </w:r>
      <w:r w:rsidR="00D679A5">
        <w:t>--&gt; d</w:t>
      </w:r>
      <w:r w:rsidR="002F2386">
        <w:t xml:space="preserve">ie </w:t>
      </w:r>
      <w:r w:rsidR="00D679A5">
        <w:t>anderen</w:t>
      </w:r>
      <w:r w:rsidR="002F2386">
        <w:t xml:space="preserve"> als Bereicherung, nicht als Konkurrenz sehe</w:t>
      </w:r>
      <w:r w:rsidR="00D679A5">
        <w:t>n lernen</w:t>
      </w:r>
      <w:r w:rsidR="002F2386">
        <w:br/>
      </w:r>
      <w:r w:rsidR="00D679A5">
        <w:t xml:space="preserve">--&gt; </w:t>
      </w:r>
      <w:r w:rsidR="002F2386">
        <w:t xml:space="preserve">sich </w:t>
      </w:r>
      <w:r w:rsidR="002F2386">
        <w:t>nicht nur m</w:t>
      </w:r>
      <w:r w:rsidR="002F2386">
        <w:t xml:space="preserve">it den Gleichgesinnten umgeben </w:t>
      </w:r>
      <w:r w:rsidR="002F2386">
        <w:br/>
      </w:r>
      <w:r w:rsidR="00D679A5">
        <w:t xml:space="preserve">--&gt; </w:t>
      </w:r>
      <w:r w:rsidR="002F2386">
        <w:t>auch abweichende Meinungen im T</w:t>
      </w:r>
      <w:r w:rsidR="002F2386">
        <w:t>eam zulassen, aktiv hereinholen</w:t>
      </w:r>
      <w:r w:rsidR="002F2386">
        <w:br/>
      </w:r>
      <w:r w:rsidR="00D679A5">
        <w:t xml:space="preserve">--&gt; </w:t>
      </w:r>
      <w:r w:rsidR="002F2386">
        <w:t xml:space="preserve">Blick auf die Randfiguren – was haben sie uns zu sagen? </w:t>
      </w:r>
      <w:r w:rsidR="002F2386">
        <w:br/>
      </w:r>
      <w:r w:rsidR="00D679A5">
        <w:t xml:space="preserve">--&gt; </w:t>
      </w:r>
      <w:r w:rsidR="002F2386">
        <w:t>Was kann die Gemeinschaft von ihnen lernen?</w:t>
      </w:r>
    </w:p>
    <w:p w:rsidR="00D679A5" w:rsidRDefault="00D679A5" w:rsidP="00D679A5">
      <w:pPr>
        <w:tabs>
          <w:tab w:val="left" w:pos="567"/>
        </w:tabs>
        <w:ind w:left="567" w:hanging="567"/>
      </w:pPr>
      <w:r>
        <w:t>Leicht gesagt – schwer getan? Lernfeld Praxis</w:t>
      </w:r>
      <w:r>
        <w:br/>
        <w:t xml:space="preserve">Grundlegend: </w:t>
      </w:r>
      <w:r w:rsidRPr="00D679A5">
        <w:rPr>
          <w:b/>
        </w:rPr>
        <w:t>Teamarbeit ist im SR unerlässlich</w:t>
      </w:r>
      <w:r>
        <w:br/>
      </w:r>
      <w:r>
        <w:t>Teamarbeit ist mehr al</w:t>
      </w:r>
      <w:r>
        <w:t>s nur Zusammenarbeit</w:t>
      </w:r>
      <w:r w:rsidR="00745463">
        <w:t>.</w:t>
      </w:r>
      <w:r>
        <w:br/>
      </w:r>
      <w:r w:rsidR="00745463">
        <w:t>M</w:t>
      </w:r>
      <w:r>
        <w:t>ehrere erreichen mehr, als eine/r allein</w:t>
      </w:r>
      <w:r w:rsidR="00745463">
        <w:t>.</w:t>
      </w:r>
    </w:p>
    <w:p w:rsidR="00D679A5" w:rsidRDefault="00D679A5" w:rsidP="00D679A5">
      <w:pPr>
        <w:tabs>
          <w:tab w:val="left" w:pos="567"/>
        </w:tabs>
        <w:ind w:left="567" w:hanging="567"/>
      </w:pPr>
      <w:r>
        <w:tab/>
        <w:t>Wertschätzung untereinander</w:t>
      </w:r>
      <w:r>
        <w:br/>
        <w:t xml:space="preserve">Respektieren </w:t>
      </w:r>
      <w:r>
        <w:t xml:space="preserve">der unterschiedlichen Talente und </w:t>
      </w:r>
      <w:r w:rsidR="00745463">
        <w:t>verschiedenen</w:t>
      </w:r>
      <w:r>
        <w:t xml:space="preserve"> pastoralen Berufe</w:t>
      </w:r>
      <w:r>
        <w:br/>
        <w:t xml:space="preserve">--&gt; </w:t>
      </w:r>
      <w:r>
        <w:t>Was heißt wertschätzend, auf Augenhöhe mit verschiedenen Begabungen</w:t>
      </w:r>
      <w:r>
        <w:t>?</w:t>
      </w:r>
    </w:p>
    <w:p w:rsidR="00D679A5" w:rsidRDefault="00D679A5" w:rsidP="00D679A5">
      <w:pPr>
        <w:tabs>
          <w:tab w:val="left" w:pos="567"/>
        </w:tabs>
        <w:ind w:left="567" w:hanging="567"/>
      </w:pPr>
      <w:r>
        <w:tab/>
        <w:t>Amt – eine Aufgabe mit Team!</w:t>
      </w:r>
      <w:r>
        <w:br/>
        <w:t xml:space="preserve">--&gt; andere mitnehmen und im Team arbeiten / </w:t>
      </w:r>
      <w:r>
        <w:t>konstruktiv und b</w:t>
      </w:r>
      <w:r>
        <w:t>ewusst</w:t>
      </w:r>
      <w:r>
        <w:br/>
        <w:t>--&gt; Wo braucht es (mehr) Leitung, mehr Gestaltung, damit etwas Gutes wachsen kann?</w:t>
      </w:r>
      <w:r w:rsidR="00745463">
        <w:br/>
        <w:t xml:space="preserve">--&gt; </w:t>
      </w:r>
      <w:r w:rsidR="00745463">
        <w:t>Blick auf Hauptamtliche und Ehrenamtliche</w:t>
      </w:r>
      <w:r w:rsidR="00745463">
        <w:t xml:space="preserve"> / </w:t>
      </w:r>
      <w:r w:rsidR="00745463">
        <w:t>Nehmen wir da die Leute mit?</w:t>
      </w:r>
    </w:p>
    <w:p w:rsidR="00D679A5" w:rsidRPr="00BA5DF4" w:rsidRDefault="00D679A5" w:rsidP="00D679A5">
      <w:pPr>
        <w:tabs>
          <w:tab w:val="left" w:pos="567"/>
        </w:tabs>
        <w:ind w:left="567" w:hanging="567"/>
        <w:rPr>
          <w:b/>
        </w:rPr>
      </w:pPr>
      <w:r>
        <w:tab/>
      </w:r>
      <w:r w:rsidRPr="00BA5DF4">
        <w:rPr>
          <w:b/>
        </w:rPr>
        <w:t>Teamarbeit ist in vielen Pfarren / SR schon gang und g</w:t>
      </w:r>
      <w:r w:rsidR="0087054D" w:rsidRPr="00BA5DF4">
        <w:rPr>
          <w:b/>
        </w:rPr>
        <w:t>ä</w:t>
      </w:r>
      <w:r w:rsidRPr="00BA5DF4">
        <w:rPr>
          <w:b/>
        </w:rPr>
        <w:t>be</w:t>
      </w:r>
      <w:r w:rsidR="00BA5DF4">
        <w:rPr>
          <w:b/>
        </w:rPr>
        <w:t>!</w:t>
      </w:r>
    </w:p>
    <w:p w:rsidR="00745463" w:rsidRDefault="00745463" w:rsidP="00745463">
      <w:pPr>
        <w:tabs>
          <w:tab w:val="left" w:pos="567"/>
        </w:tabs>
        <w:ind w:left="567" w:hanging="567"/>
      </w:pPr>
      <w:r>
        <w:tab/>
      </w:r>
      <w:r>
        <w:t>Hinschauen, wo es nicht / noch nicht ganz rund läuft</w:t>
      </w:r>
      <w:r w:rsidRPr="00745463">
        <w:t xml:space="preserve"> </w:t>
      </w:r>
      <w:r>
        <w:br/>
      </w:r>
      <w:r>
        <w:t>Wo gibt es Entwicklungsbedarf?</w:t>
      </w:r>
    </w:p>
    <w:p w:rsidR="00523FF2" w:rsidRDefault="00745463" w:rsidP="002F2386">
      <w:pPr>
        <w:tabs>
          <w:tab w:val="left" w:pos="567"/>
        </w:tabs>
        <w:ind w:left="567" w:hanging="567"/>
      </w:pPr>
      <w:r>
        <w:tab/>
      </w:r>
      <w:r w:rsidR="00523FF2">
        <w:t>synodaler Prozess: Leben wir das Christsein synodal</w:t>
      </w:r>
      <w:r>
        <w:t>!</w:t>
      </w:r>
    </w:p>
    <w:p w:rsidR="00523FF2" w:rsidRPr="00BA5DF4" w:rsidRDefault="00523FF2" w:rsidP="00745463">
      <w:pPr>
        <w:tabs>
          <w:tab w:val="left" w:pos="567"/>
        </w:tabs>
        <w:ind w:left="567" w:hanging="567"/>
        <w:rPr>
          <w:b/>
        </w:rPr>
      </w:pPr>
      <w:r w:rsidRPr="00BA5DF4">
        <w:rPr>
          <w:b/>
        </w:rPr>
        <w:t xml:space="preserve">Danke, dass ihr </w:t>
      </w:r>
      <w:r w:rsidR="00745463" w:rsidRPr="00BA5DF4">
        <w:rPr>
          <w:b/>
        </w:rPr>
        <w:t xml:space="preserve">in vieler Hinsicht und </w:t>
      </w:r>
      <w:r w:rsidRPr="00BA5DF4">
        <w:rPr>
          <w:b/>
        </w:rPr>
        <w:t xml:space="preserve">schon lange </w:t>
      </w:r>
      <w:r w:rsidR="00745463" w:rsidRPr="00BA5DF4">
        <w:rPr>
          <w:b/>
        </w:rPr>
        <w:t>Teamarbeit macht und sie lebt in der Diözese!</w:t>
      </w:r>
    </w:p>
    <w:p w:rsidR="00745463" w:rsidRDefault="00745463" w:rsidP="00745463">
      <w:pPr>
        <w:tabs>
          <w:tab w:val="left" w:pos="567"/>
        </w:tabs>
        <w:ind w:left="567" w:hanging="567"/>
      </w:pPr>
    </w:p>
    <w:p w:rsidR="00832A01" w:rsidRPr="00D37BD3" w:rsidRDefault="00832A01" w:rsidP="00832A01">
      <w:pPr>
        <w:tabs>
          <w:tab w:val="right" w:pos="9638"/>
        </w:tabs>
        <w:rPr>
          <w:sz w:val="8"/>
          <w:szCs w:val="8"/>
          <w:u w:val="single"/>
        </w:rPr>
      </w:pPr>
      <w:r w:rsidRPr="00D37BD3">
        <w:rPr>
          <w:sz w:val="8"/>
          <w:szCs w:val="8"/>
          <w:u w:val="single"/>
        </w:rPr>
        <w:tab/>
      </w:r>
    </w:p>
    <w:p w:rsidR="00745463" w:rsidRDefault="00745463">
      <w:pPr>
        <w:spacing w:before="0" w:after="160" w:line="259" w:lineRule="auto"/>
        <w:rPr>
          <w:b/>
          <w:sz w:val="24"/>
          <w:szCs w:val="24"/>
          <w:lang w:val="de-DE"/>
        </w:rPr>
      </w:pPr>
      <w:r>
        <w:br w:type="page"/>
      </w:r>
    </w:p>
    <w:p w:rsidR="002F5734" w:rsidRDefault="002F5734" w:rsidP="002F5734">
      <w:pPr>
        <w:pStyle w:val="ProgrammpunktName"/>
      </w:pPr>
      <w:r>
        <w:t xml:space="preserve">Ergebnisse aus </w:t>
      </w:r>
      <w:r w:rsidR="001961C6">
        <w:t>der Diskussion</w:t>
      </w:r>
      <w:r w:rsidR="0070154B">
        <w:t xml:space="preserve"> am 09.11.2021</w:t>
      </w:r>
      <w:r w:rsidR="00AA46AD">
        <w:t xml:space="preserve"> (Zusammenfassung)</w:t>
      </w:r>
    </w:p>
    <w:p w:rsidR="00017EEF" w:rsidRDefault="00017EEF" w:rsidP="00B50D28">
      <w:pPr>
        <w:rPr>
          <w:caps/>
          <w:lang w:val="de-DE"/>
        </w:rPr>
      </w:pPr>
    </w:p>
    <w:p w:rsidR="00B50D28" w:rsidRPr="00017EEF" w:rsidRDefault="00017EEF" w:rsidP="00B50D28">
      <w:pPr>
        <w:rPr>
          <w:caps/>
          <w:lang w:val="de-DE"/>
        </w:rPr>
      </w:pPr>
      <w:r w:rsidRPr="00017EEF">
        <w:rPr>
          <w:caps/>
          <w:lang w:val="de-DE"/>
        </w:rPr>
        <w:t>Fragen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Wieviel Zeit und welche Pflege braucht ein Team?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Wer ist für das Team und seine Weiterentwicklung zuständig?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Neue Mitglieder im Team – wie finden sie hinein und wie verändern sie ein Team?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Wiev</w:t>
      </w:r>
      <w:r w:rsidR="00956D5F">
        <w:rPr>
          <w:lang w:val="de-DE"/>
        </w:rPr>
        <w:t>iel gegenseitiges Kennenlernen –</w:t>
      </w:r>
      <w:r w:rsidRPr="00017EEF">
        <w:rPr>
          <w:lang w:val="de-DE"/>
        </w:rPr>
        <w:t xml:space="preserve"> auch </w:t>
      </w:r>
      <w:r w:rsidR="00956D5F">
        <w:rPr>
          <w:lang w:val="de-DE"/>
        </w:rPr>
        <w:t xml:space="preserve">Kenntnis der jeweiligen </w:t>
      </w:r>
      <w:r w:rsidRPr="00017EEF">
        <w:rPr>
          <w:lang w:val="de-DE"/>
        </w:rPr>
        <w:t>Arbeitsweise</w:t>
      </w:r>
      <w:r w:rsidR="00956D5F">
        <w:rPr>
          <w:lang w:val="de-DE"/>
        </w:rPr>
        <w:t xml:space="preserve"> –</w:t>
      </w:r>
      <w:r w:rsidRPr="00017EEF">
        <w:rPr>
          <w:lang w:val="de-DE"/>
        </w:rPr>
        <w:t xml:space="preserve"> ist nötig und hilfreich? Voneinander wissen.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Wie geht Deleg</w:t>
      </w:r>
      <w:r w:rsidRPr="00017EEF">
        <w:rPr>
          <w:lang w:val="de-DE"/>
        </w:rPr>
        <w:t>ation? M</w:t>
      </w:r>
      <w:r w:rsidRPr="00017EEF">
        <w:rPr>
          <w:lang w:val="de-DE"/>
        </w:rPr>
        <w:t>uss auch gelernt sein</w:t>
      </w:r>
      <w:r w:rsidRPr="00017EEF">
        <w:rPr>
          <w:lang w:val="de-DE"/>
        </w:rPr>
        <w:t>!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 xml:space="preserve">Aufgaben abgeben </w:t>
      </w:r>
      <w:r w:rsidR="00956D5F">
        <w:rPr>
          <w:lang w:val="de-DE"/>
        </w:rPr>
        <w:t>– habe ich</w:t>
      </w:r>
      <w:r w:rsidRPr="00017EEF">
        <w:rPr>
          <w:lang w:val="de-DE"/>
        </w:rPr>
        <w:t xml:space="preserve"> Vertrauen in die anderen</w:t>
      </w:r>
      <w:r w:rsidR="00956D5F">
        <w:rPr>
          <w:lang w:val="de-DE"/>
        </w:rPr>
        <w:t>?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Ehrenamtliche leiten und b</w:t>
      </w:r>
      <w:r w:rsidRPr="00017EEF">
        <w:rPr>
          <w:lang w:val="de-DE"/>
        </w:rPr>
        <w:t>egleiten (</w:t>
      </w:r>
      <w:r w:rsidR="00956D5F">
        <w:rPr>
          <w:lang w:val="de-DE"/>
        </w:rPr>
        <w:t>v. a.</w:t>
      </w:r>
      <w:r w:rsidRPr="00017EEF">
        <w:rPr>
          <w:lang w:val="de-DE"/>
        </w:rPr>
        <w:t xml:space="preserve"> wenn uneinsichtig für Korrektur</w:t>
      </w:r>
      <w:r w:rsidRPr="00017EEF">
        <w:rPr>
          <w:lang w:val="de-DE"/>
        </w:rPr>
        <w:t>)</w:t>
      </w:r>
      <w:r w:rsidR="00956D5F">
        <w:rPr>
          <w:lang w:val="de-DE"/>
        </w:rPr>
        <w:t xml:space="preserve"> – wie gelingt das?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Woran erkennt man, ob ein Team gut läuft?</w:t>
      </w:r>
    </w:p>
    <w:p w:rsidR="00B50D28" w:rsidRPr="00017EEF" w:rsidRDefault="00B50D28" w:rsidP="00017EEF">
      <w:pPr>
        <w:pStyle w:val="Listenabsatz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 xml:space="preserve">Wie gehen wir damit um, dass es Widersprüchliches und Konflikte in Teams gibt? </w:t>
      </w:r>
      <w:r w:rsidRPr="00017EEF">
        <w:rPr>
          <w:lang w:val="de-DE"/>
        </w:rPr>
        <w:br/>
      </w:r>
      <w:r w:rsidRPr="00017EEF">
        <w:rPr>
          <w:lang w:val="de-DE"/>
        </w:rPr>
        <w:t>Wie gelingt es, ehrlich miteinander zu sein (vs. immer lieb haben …)?</w:t>
      </w:r>
    </w:p>
    <w:p w:rsidR="00017EEF" w:rsidRDefault="00017EEF" w:rsidP="00B50D28">
      <w:pPr>
        <w:rPr>
          <w:caps/>
          <w:lang w:val="de-DE"/>
        </w:rPr>
      </w:pPr>
    </w:p>
    <w:p w:rsidR="00B50D28" w:rsidRPr="00017EEF" w:rsidRDefault="00017EEF" w:rsidP="00B50D28">
      <w:pPr>
        <w:rPr>
          <w:caps/>
          <w:lang w:val="de-DE"/>
        </w:rPr>
      </w:pPr>
      <w:r w:rsidRPr="00017EEF">
        <w:rPr>
          <w:caps/>
          <w:lang w:val="de-DE"/>
        </w:rPr>
        <w:t>Wünsche</w:t>
      </w:r>
    </w:p>
    <w:p w:rsidR="00B50D28" w:rsidRPr="00017EEF" w:rsidRDefault="00B50D28" w:rsidP="00017EE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Klarstellung, DASS wir als Team arbeiten!</w:t>
      </w:r>
    </w:p>
    <w:p w:rsidR="00B50D28" w:rsidRPr="00017EEF" w:rsidRDefault="00B50D28" w:rsidP="00017EE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Vereinbarung/Offenlegung, um welches Team sich handelt (Leitungsform)!</w:t>
      </w:r>
    </w:p>
    <w:p w:rsidR="00B50D28" w:rsidRPr="00956D5F" w:rsidRDefault="00B50D28" w:rsidP="00956D5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Kriterien für Teamarbeit verbindlich machen!</w:t>
      </w:r>
      <w:r w:rsidR="00956D5F">
        <w:rPr>
          <w:lang w:val="de-DE"/>
        </w:rPr>
        <w:br/>
      </w:r>
      <w:r w:rsidRPr="00956D5F">
        <w:rPr>
          <w:lang w:val="de-DE"/>
        </w:rPr>
        <w:t>(nicht nur Empfehlungen … und Kann-Bestimmungen)</w:t>
      </w:r>
    </w:p>
    <w:p w:rsidR="00B50D28" w:rsidRPr="00017EEF" w:rsidRDefault="00B50D28" w:rsidP="00017EE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Professionalität (Leitung und Teamarbeit) ist erforderlich!</w:t>
      </w:r>
    </w:p>
    <w:p w:rsidR="00B50D28" w:rsidRPr="00017EEF" w:rsidRDefault="00B50D28" w:rsidP="00017EE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Qualität von Besprechungen</w:t>
      </w:r>
    </w:p>
    <w:p w:rsidR="00B50D28" w:rsidRPr="00017EEF" w:rsidRDefault="00B50D28" w:rsidP="00017EE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Zuständigkeiten und Zuverlässigkeit</w:t>
      </w:r>
    </w:p>
    <w:p w:rsidR="00B50D28" w:rsidRPr="00017EEF" w:rsidRDefault="00B50D28" w:rsidP="00017EE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lastRenderedPageBreak/>
        <w:t>Teamarbeit trainieren!</w:t>
      </w:r>
    </w:p>
    <w:p w:rsidR="00B50D28" w:rsidRPr="00017EEF" w:rsidRDefault="00B50D28" w:rsidP="00017EEF">
      <w:pPr>
        <w:pStyle w:val="Listenabsatz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Infos über Begleit-Angebote und Unterstützungsmöglichkeiten sollen durchdringen!</w:t>
      </w:r>
    </w:p>
    <w:p w:rsidR="008848D6" w:rsidRDefault="008848D6" w:rsidP="00B50D28">
      <w:pPr>
        <w:rPr>
          <w:lang w:val="de-DE"/>
        </w:rPr>
      </w:pPr>
    </w:p>
    <w:p w:rsidR="00B50D28" w:rsidRPr="00017EEF" w:rsidRDefault="00017EEF" w:rsidP="00B50D28">
      <w:pPr>
        <w:rPr>
          <w:caps/>
          <w:lang w:val="de-DE"/>
        </w:rPr>
      </w:pPr>
      <w:r w:rsidRPr="00017EEF">
        <w:rPr>
          <w:caps/>
          <w:lang w:val="de-DE"/>
        </w:rPr>
        <w:t>Checkliste</w:t>
      </w:r>
    </w:p>
    <w:p w:rsidR="00B50D28" w:rsidRDefault="00B50D28" w:rsidP="005836C6">
      <w:pPr>
        <w:tabs>
          <w:tab w:val="right" w:pos="9354"/>
        </w:tabs>
        <w:rPr>
          <w:lang w:val="de-DE"/>
        </w:rPr>
      </w:pPr>
      <w:r>
        <w:rPr>
          <w:lang w:val="de-DE"/>
        </w:rPr>
        <w:t>Im Laufe des Treffens hat Lorand Veress eine kleine Checkliste für Teams / für Teamarbeit erstellt.</w:t>
      </w:r>
      <w:r>
        <w:rPr>
          <w:lang w:val="de-DE"/>
        </w:rPr>
        <w:br/>
      </w:r>
      <w:r w:rsidR="005836C6">
        <w:rPr>
          <w:lang w:val="de-DE"/>
        </w:rPr>
        <w:t xml:space="preserve"> </w:t>
      </w:r>
      <w:r w:rsidR="005836C6">
        <w:rPr>
          <w:lang w:val="de-DE"/>
        </w:rPr>
        <w:tab/>
      </w:r>
      <w:r w:rsidR="005836C6" w:rsidRPr="005836C6">
        <w:rPr>
          <w:b/>
          <w:lang w:val="de-DE"/>
        </w:rPr>
        <w:t xml:space="preserve">--&gt; </w:t>
      </w:r>
      <w:r w:rsidRPr="005836C6">
        <w:rPr>
          <w:b/>
          <w:lang w:val="de-DE"/>
        </w:rPr>
        <w:t>Siehe Beilage</w:t>
      </w:r>
    </w:p>
    <w:p w:rsidR="00B50D28" w:rsidRPr="00D37BD3" w:rsidRDefault="00B50D28" w:rsidP="00B50D28">
      <w:pPr>
        <w:tabs>
          <w:tab w:val="right" w:pos="9638"/>
        </w:tabs>
        <w:rPr>
          <w:sz w:val="8"/>
          <w:szCs w:val="8"/>
          <w:u w:val="single"/>
        </w:rPr>
      </w:pPr>
      <w:r w:rsidRPr="00D37BD3">
        <w:rPr>
          <w:sz w:val="8"/>
          <w:szCs w:val="8"/>
          <w:u w:val="single"/>
        </w:rPr>
        <w:tab/>
      </w:r>
    </w:p>
    <w:p w:rsidR="00B50D28" w:rsidRDefault="00B50D28" w:rsidP="00B50D28">
      <w:pPr>
        <w:pStyle w:val="ProgrammpunktName"/>
      </w:pPr>
      <w:r>
        <w:t xml:space="preserve">Ergebnisse aus der Diskussion am </w:t>
      </w:r>
      <w:r>
        <w:t>10</w:t>
      </w:r>
      <w:r>
        <w:t>.11.2021 (Zusammenfassung)</w:t>
      </w:r>
    </w:p>
    <w:p w:rsidR="00B50D28" w:rsidRPr="00017EEF" w:rsidRDefault="00017EEF" w:rsidP="00B50D28">
      <w:pPr>
        <w:rPr>
          <w:caps/>
          <w:lang w:val="de-DE"/>
        </w:rPr>
      </w:pPr>
      <w:r>
        <w:rPr>
          <w:lang w:val="de-DE"/>
        </w:rPr>
        <w:br/>
      </w:r>
      <w:r w:rsidR="00B50D28" w:rsidRPr="00017EEF">
        <w:rPr>
          <w:caps/>
          <w:lang w:val="de-DE"/>
        </w:rPr>
        <w:t>Gute Erfahrungen – Was ist mir wichtig in der Teamarbeit?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Zuständigkeiten und Verantwortlichkeiten gut klären (vielfach genannt)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regelmäßige Teambesprechungen in einem passenden Zeitintervall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einander in den Aufgaben, Fähigkeiten und Charismen ergänzen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wenn gemeinsame Projekte auf die Füße gestellt werden – und das auch gelingt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Man braucht die anderen!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gute Teamleitung – Unterstützung + Korrektiv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gemeinsame Aktivitäten (Essen gehen, Ausflug, Aufmerksamkeit auf Privates)</w:t>
      </w:r>
    </w:p>
    <w:p w:rsidR="00B50D28" w:rsidRPr="00017EEF" w:rsidRDefault="00956D5F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 xml:space="preserve">Probleme ansprechen; sagen, </w:t>
      </w:r>
      <w:r w:rsidR="00B50D28" w:rsidRPr="00017EEF">
        <w:rPr>
          <w:lang w:val="de-DE"/>
        </w:rPr>
        <w:t>was nicht passt</w:t>
      </w:r>
      <w:r>
        <w:rPr>
          <w:lang w:val="de-DE"/>
        </w:rPr>
        <w:t>.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aufeinander hören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 xml:space="preserve">einander bei Bedarf unterstützen – füreinander einstehen 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gemei</w:t>
      </w:r>
      <w:r w:rsidR="00956D5F">
        <w:rPr>
          <w:lang w:val="de-DE"/>
        </w:rPr>
        <w:t>nsame Spiritualität entwickeln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externe Personen können den eigenen Horizont erweitern und neue Perspektiven einbringen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 xml:space="preserve">rücksichtsvolle Terminplanung (die zeitlichen Möglichkeiten </w:t>
      </w:r>
      <w:r w:rsidRPr="00956D5F">
        <w:rPr>
          <w:i/>
          <w:lang w:val="de-DE"/>
        </w:rPr>
        <w:t>aller</w:t>
      </w:r>
      <w:r w:rsidRPr="00017EEF">
        <w:rPr>
          <w:lang w:val="de-DE"/>
        </w:rPr>
        <w:t xml:space="preserve"> Beteiligten respektvoll behandeln) 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Kommunikation muss gepflegt werden – im Gespräch sorgfältig zu Klärungen finden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Wertschätzung einander auch zeigen / mitteilen</w:t>
      </w:r>
    </w:p>
    <w:p w:rsidR="00B50D28" w:rsidRPr="00956D5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956D5F">
        <w:rPr>
          <w:lang w:val="de-DE"/>
        </w:rPr>
        <w:t>ein Team braucht auch ausreichend Mitglieder – damit sich die Zusammenarbeit entfalten kann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 xml:space="preserve">gemeinsame Ziele 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einander Weggefährt/innen sein und dies auch spüren</w:t>
      </w:r>
      <w:r w:rsidR="00956D5F">
        <w:rPr>
          <w:lang w:val="de-DE"/>
        </w:rPr>
        <w:t xml:space="preserve"> können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kreative Offenheit – sich auf den kreativen Prozess im Team einlassen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Freude am gemeinsamen Arbeiten soll aufblühen können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gerechte / angemessene Arbeitsverteilung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jede/r soll gehört werden</w:t>
      </w:r>
    </w:p>
    <w:p w:rsidR="00B50D28" w:rsidRPr="00017EEF" w:rsidRDefault="00B50D28" w:rsidP="00017EEF">
      <w:pPr>
        <w:pStyle w:val="Listenabsatz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Zusammensetzung des Teams braucht Aufmerksamkeit</w:t>
      </w:r>
    </w:p>
    <w:p w:rsidR="00B50D28" w:rsidRPr="00B50D28" w:rsidRDefault="00B50D28" w:rsidP="00B50D28">
      <w:pPr>
        <w:rPr>
          <w:lang w:val="de-DE"/>
        </w:rPr>
      </w:pPr>
    </w:p>
    <w:p w:rsidR="00B50D28" w:rsidRPr="00017EEF" w:rsidRDefault="00B50D28" w:rsidP="00B50D28">
      <w:pPr>
        <w:rPr>
          <w:caps/>
          <w:lang w:val="de-DE"/>
        </w:rPr>
      </w:pPr>
      <w:r w:rsidRPr="00017EEF">
        <w:rPr>
          <w:caps/>
          <w:lang w:val="de-DE"/>
        </w:rPr>
        <w:t>Beim Neueinstieg in ein</w:t>
      </w:r>
      <w:r w:rsidR="00017EEF">
        <w:rPr>
          <w:caps/>
          <w:lang w:val="de-DE"/>
        </w:rPr>
        <w:t xml:space="preserve"> Team</w:t>
      </w:r>
      <w:r w:rsidR="00956D5F">
        <w:rPr>
          <w:caps/>
          <w:lang w:val="de-DE"/>
        </w:rPr>
        <w:t xml:space="preserve"> </w:t>
      </w:r>
      <w:r w:rsidR="00017EEF">
        <w:rPr>
          <w:caps/>
          <w:lang w:val="de-DE"/>
        </w:rPr>
        <w:t>/ Neugründung eines Teams</w:t>
      </w:r>
    </w:p>
    <w:p w:rsidR="00B50D28" w:rsidRPr="00017EEF" w:rsidRDefault="00B50D28" w:rsidP="00017EEF">
      <w:pPr>
        <w:pStyle w:val="Listenabsatz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Klärung, welche Art von Team und Leitung vorliegt, ist unentbehrlich</w:t>
      </w:r>
      <w:r w:rsidR="00956D5F">
        <w:rPr>
          <w:lang w:val="de-DE"/>
        </w:rPr>
        <w:t>.</w:t>
      </w:r>
    </w:p>
    <w:p w:rsidR="00B50D28" w:rsidRPr="00017EEF" w:rsidRDefault="00B50D28" w:rsidP="00017EEF">
      <w:pPr>
        <w:pStyle w:val="Listenabsatz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lastRenderedPageBreak/>
        <w:t>Beim Einstieg in ein neues Arbeitsfeld, ist es wichtig, die bestehenden Arbeitsweisen zu respektieren und sich mit wohlwollendem Interesse darauf einzustellen.</w:t>
      </w:r>
    </w:p>
    <w:p w:rsidR="00B50D28" w:rsidRPr="00017EEF" w:rsidRDefault="00B50D28" w:rsidP="00017EEF">
      <w:pPr>
        <w:pStyle w:val="Listenabsatz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 xml:space="preserve">Gut aufgenommen werden in einem neuen Team – Gastfreundschaft </w:t>
      </w:r>
    </w:p>
    <w:p w:rsidR="00B50D28" w:rsidRPr="00017EEF" w:rsidRDefault="00956D5F" w:rsidP="00017EEF">
      <w:pPr>
        <w:pStyle w:val="Listenabsatz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E</w:t>
      </w:r>
      <w:r w:rsidR="00B50D28" w:rsidRPr="00017EEF">
        <w:rPr>
          <w:lang w:val="de-DE"/>
        </w:rPr>
        <w:t>s braucht großes (Vorschuss-)Vertrauen, wenn man in ein neues Team kommt</w:t>
      </w:r>
      <w:r>
        <w:rPr>
          <w:lang w:val="de-DE"/>
        </w:rPr>
        <w:t>.</w:t>
      </w:r>
      <w:r w:rsidR="00B50D28" w:rsidRPr="00017EEF">
        <w:rPr>
          <w:lang w:val="de-DE"/>
        </w:rPr>
        <w:t xml:space="preserve"> </w:t>
      </w:r>
    </w:p>
    <w:p w:rsidR="00B50D28" w:rsidRPr="00B50D28" w:rsidRDefault="00B50D28" w:rsidP="00B50D28">
      <w:pPr>
        <w:rPr>
          <w:lang w:val="de-DE"/>
        </w:rPr>
      </w:pPr>
    </w:p>
    <w:p w:rsidR="00B50D28" w:rsidRPr="00017EEF" w:rsidRDefault="00B50D28" w:rsidP="00B50D28">
      <w:pPr>
        <w:rPr>
          <w:caps/>
          <w:lang w:val="de-DE"/>
        </w:rPr>
      </w:pPr>
      <w:r w:rsidRPr="00017EEF">
        <w:rPr>
          <w:caps/>
          <w:lang w:val="de-DE"/>
        </w:rPr>
        <w:t>Bei Schwierigkeiten</w:t>
      </w:r>
    </w:p>
    <w:p w:rsidR="00B50D28" w:rsidRPr="00017EEF" w:rsidRDefault="00B50D28" w:rsidP="00017EEF">
      <w:pPr>
        <w:pStyle w:val="Listenabsatz"/>
        <w:numPr>
          <w:ilvl w:val="0"/>
          <w:numId w:val="19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Konflikte: es braucht die Bereitschaft von beiden Konfliktparteien, daran zu arbeiten – schwierig wenn diese Bereitschaft fehlt</w:t>
      </w:r>
    </w:p>
    <w:p w:rsidR="00B50D28" w:rsidRPr="00017EEF" w:rsidRDefault="00B50D28" w:rsidP="00017EEF">
      <w:pPr>
        <w:pStyle w:val="Listenabsatz"/>
        <w:numPr>
          <w:ilvl w:val="0"/>
          <w:numId w:val="19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 xml:space="preserve">Zuständigkeiten müssen auch respektiert </w:t>
      </w:r>
      <w:r w:rsidR="00956D5F">
        <w:rPr>
          <w:lang w:val="de-DE"/>
        </w:rPr>
        <w:t xml:space="preserve">/ eingehalten </w:t>
      </w:r>
      <w:r w:rsidRPr="00017EEF">
        <w:rPr>
          <w:lang w:val="de-DE"/>
        </w:rPr>
        <w:t>werden</w:t>
      </w:r>
    </w:p>
    <w:p w:rsidR="00B50D28" w:rsidRPr="00017EEF" w:rsidRDefault="00B50D28" w:rsidP="00017EEF">
      <w:pPr>
        <w:pStyle w:val="Listenabsatz"/>
        <w:numPr>
          <w:ilvl w:val="0"/>
          <w:numId w:val="19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Konflikte sofort ansprechen / zeitnah – Mitschleppen und Herumgrübeln macht es schwierig/mühsam</w:t>
      </w:r>
    </w:p>
    <w:p w:rsidR="00B50D28" w:rsidRPr="00017EEF" w:rsidRDefault="00B50D28" w:rsidP="00017EEF">
      <w:pPr>
        <w:pStyle w:val="Listenabsatz"/>
        <w:numPr>
          <w:ilvl w:val="0"/>
          <w:numId w:val="19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es ist gefragt, sich auch Hilfe zu holen – man muss nicht alles alleine schaffen</w:t>
      </w:r>
    </w:p>
    <w:p w:rsidR="00B50D28" w:rsidRPr="00B50D28" w:rsidRDefault="00B50D28" w:rsidP="00B50D28">
      <w:pPr>
        <w:rPr>
          <w:lang w:val="de-DE"/>
        </w:rPr>
      </w:pPr>
    </w:p>
    <w:p w:rsidR="00B50D28" w:rsidRPr="00017EEF" w:rsidRDefault="00B50D28" w:rsidP="00B50D28">
      <w:pPr>
        <w:rPr>
          <w:caps/>
          <w:lang w:val="de-DE"/>
        </w:rPr>
      </w:pPr>
      <w:r w:rsidRPr="00017EEF">
        <w:rPr>
          <w:caps/>
          <w:lang w:val="de-DE"/>
        </w:rPr>
        <w:t>Wünsche an die Diözese/Diözesanleitung</w:t>
      </w:r>
    </w:p>
    <w:p w:rsidR="00B50D28" w:rsidRPr="00017EEF" w:rsidRDefault="00B50D28" w:rsidP="00017EEF">
      <w:pPr>
        <w:pStyle w:val="Listenabsatz"/>
        <w:numPr>
          <w:ilvl w:val="0"/>
          <w:numId w:val="20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Möglichkeiten der Unterstützung plausibel und populärer machen.</w:t>
      </w:r>
    </w:p>
    <w:p w:rsidR="00B50D28" w:rsidRPr="00017EEF" w:rsidRDefault="00B50D28" w:rsidP="00017EEF">
      <w:pPr>
        <w:pStyle w:val="Listenabsatz"/>
        <w:numPr>
          <w:ilvl w:val="0"/>
          <w:numId w:val="20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auch bei bereits bestehenden SR regelmäßig Begleitung anbieten</w:t>
      </w:r>
    </w:p>
    <w:p w:rsidR="00B50D28" w:rsidRPr="00017EEF" w:rsidRDefault="00B50D28" w:rsidP="00017EEF">
      <w:pPr>
        <w:pStyle w:val="Listenabsatz"/>
        <w:numPr>
          <w:ilvl w:val="0"/>
          <w:numId w:val="20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For</w:t>
      </w:r>
      <w:r w:rsidR="00956D5F">
        <w:rPr>
          <w:lang w:val="de-DE"/>
        </w:rPr>
        <w:t>tbildung: Verbesserung von Soft S</w:t>
      </w:r>
      <w:r w:rsidRPr="00017EEF">
        <w:rPr>
          <w:lang w:val="de-DE"/>
        </w:rPr>
        <w:t>kills (Gesprächsführung</w:t>
      </w:r>
      <w:r w:rsidR="00956D5F">
        <w:rPr>
          <w:lang w:val="de-DE"/>
        </w:rPr>
        <w:t>, Konfliktgespräch</w:t>
      </w:r>
      <w:bookmarkStart w:id="0" w:name="_GoBack"/>
      <w:bookmarkEnd w:id="0"/>
      <w:r w:rsidRPr="00017EEF">
        <w:rPr>
          <w:lang w:val="de-DE"/>
        </w:rPr>
        <w:t xml:space="preserve"> etc.)</w:t>
      </w:r>
    </w:p>
    <w:p w:rsidR="00B50D28" w:rsidRPr="00017EEF" w:rsidRDefault="00B50D28" w:rsidP="00B50D28">
      <w:pPr>
        <w:pStyle w:val="Listenabsatz"/>
        <w:numPr>
          <w:ilvl w:val="0"/>
          <w:numId w:val="20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Achtsamkeit auf junge/neue Mitarbeiter/innen – verstärkt Begleitung anbieten, damit sie gut in den Beruf hineinwachsen können</w:t>
      </w:r>
    </w:p>
    <w:p w:rsidR="00017EEF" w:rsidRPr="00017EEF" w:rsidRDefault="00B50D28" w:rsidP="00017EEF">
      <w:pPr>
        <w:pStyle w:val="Listenabsatz"/>
        <w:numPr>
          <w:ilvl w:val="0"/>
          <w:numId w:val="21"/>
        </w:numPr>
        <w:ind w:left="714" w:hanging="357"/>
        <w:contextualSpacing w:val="0"/>
        <w:rPr>
          <w:lang w:val="de-DE"/>
        </w:rPr>
      </w:pPr>
      <w:r w:rsidRPr="00017EEF">
        <w:rPr>
          <w:lang w:val="de-DE"/>
        </w:rPr>
        <w:t>Kriterienka</w:t>
      </w:r>
      <w:r w:rsidR="00017EEF">
        <w:rPr>
          <w:lang w:val="de-DE"/>
        </w:rPr>
        <w:t>talog für die Arbeitsk</w:t>
      </w:r>
      <w:r w:rsidRPr="00017EEF">
        <w:rPr>
          <w:lang w:val="de-DE"/>
        </w:rPr>
        <w:t>ultur im SR anlegen und einem neuen Leiter in Verbindlichkeit vorlegen, sodass er sich auch daran halten</w:t>
      </w:r>
      <w:r w:rsidR="00017EEF">
        <w:rPr>
          <w:lang w:val="de-DE"/>
        </w:rPr>
        <w:t xml:space="preserve"> muss.</w:t>
      </w:r>
      <w:r w:rsidR="00017EEF">
        <w:rPr>
          <w:lang w:val="de-DE"/>
        </w:rPr>
        <w:br/>
        <w:t>--&gt;  im SR erarbeiten</w:t>
      </w:r>
      <w:r w:rsidRPr="00017EEF">
        <w:rPr>
          <w:lang w:val="de-DE"/>
        </w:rPr>
        <w:t xml:space="preserve"> und in Absprache mit dem GV </w:t>
      </w:r>
      <w:r w:rsidR="00017EEF">
        <w:rPr>
          <w:lang w:val="de-DE"/>
        </w:rPr>
        <w:t>festlegen</w:t>
      </w:r>
    </w:p>
    <w:p w:rsidR="00017EEF" w:rsidRPr="00D37BD3" w:rsidRDefault="00017EEF" w:rsidP="00017EEF">
      <w:pPr>
        <w:tabs>
          <w:tab w:val="right" w:pos="9638"/>
        </w:tabs>
        <w:rPr>
          <w:sz w:val="8"/>
          <w:szCs w:val="8"/>
          <w:u w:val="single"/>
        </w:rPr>
      </w:pPr>
      <w:r w:rsidRPr="00D37BD3">
        <w:rPr>
          <w:sz w:val="8"/>
          <w:szCs w:val="8"/>
          <w:u w:val="single"/>
        </w:rPr>
        <w:tab/>
      </w:r>
    </w:p>
    <w:p w:rsidR="001961C6" w:rsidRDefault="001961C6" w:rsidP="001961C6">
      <w:pPr>
        <w:pStyle w:val="Infotext"/>
        <w:rPr>
          <w:lang w:val="de-DE"/>
        </w:rPr>
      </w:pPr>
    </w:p>
    <w:p w:rsidR="001961C6" w:rsidRPr="0027291D" w:rsidRDefault="001961C6" w:rsidP="001961C6">
      <w:pPr>
        <w:rPr>
          <w:lang w:val="de-DE"/>
        </w:rPr>
      </w:pPr>
      <w:r w:rsidRPr="0027291D">
        <w:rPr>
          <w:b/>
          <w:bCs/>
          <w:lang w:val="de-DE"/>
        </w:rPr>
        <w:t>Kontakt und Information</w:t>
      </w:r>
      <w:r w:rsidRPr="0027291D">
        <w:rPr>
          <w:lang w:val="de-DE"/>
        </w:rPr>
        <w:br/>
        <w:t>Dr. Christine Drexler │ +43 676 8730 4403 │ </w:t>
      </w:r>
      <w:hyperlink r:id="rId10" w:tgtFrame="_self" w:history="1">
        <w:r w:rsidRPr="0027291D">
          <w:rPr>
            <w:rStyle w:val="Hyperlink"/>
            <w:lang w:val="de-DE"/>
          </w:rPr>
          <w:t>christine.drexler@dibk.at</w:t>
        </w:r>
      </w:hyperlink>
      <w:r w:rsidRPr="0027291D">
        <w:rPr>
          <w:lang w:val="de-DE"/>
        </w:rPr>
        <w:t>  </w:t>
      </w:r>
    </w:p>
    <w:p w:rsidR="001961C6" w:rsidRDefault="001961C6" w:rsidP="001961C6">
      <w:pPr>
        <w:pStyle w:val="Infotext"/>
        <w:rPr>
          <w:lang w:val="de-DE"/>
        </w:rPr>
      </w:pPr>
    </w:p>
    <w:sectPr w:rsidR="001961C6" w:rsidSect="00647943">
      <w:footerReference w:type="default" r:id="rId11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CE" w:rsidRDefault="00AF44CE" w:rsidP="008B0C43">
      <w:r>
        <w:separator/>
      </w:r>
    </w:p>
    <w:p w:rsidR="00F35B1F" w:rsidRDefault="00F35B1F" w:rsidP="008B0C43"/>
    <w:p w:rsidR="00F35B1F" w:rsidRDefault="00F35B1F" w:rsidP="008B0C43"/>
  </w:endnote>
  <w:endnote w:type="continuationSeparator" w:id="0">
    <w:p w:rsidR="00AF44CE" w:rsidRDefault="00AF44CE" w:rsidP="008B0C43">
      <w:r>
        <w:continuationSeparator/>
      </w:r>
    </w:p>
    <w:p w:rsidR="00F35B1F" w:rsidRDefault="00F35B1F" w:rsidP="008B0C43"/>
    <w:p w:rsidR="00F35B1F" w:rsidRDefault="00F35B1F" w:rsidP="008B0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017EEF" w:rsidRDefault="006243D7" w:rsidP="00017EEF">
    <w:pPr>
      <w:pStyle w:val="Fuzeile"/>
      <w:tabs>
        <w:tab w:val="clear" w:pos="4536"/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 w:rsidR="001422DD">
      <w:rPr>
        <w:noProof/>
        <w:sz w:val="18"/>
        <w:szCs w:val="18"/>
      </w:rPr>
      <w:t>JMS_2021_Dokumentation_cmd</w:t>
    </w:r>
    <w:r>
      <w:rPr>
        <w:sz w:val="18"/>
        <w:szCs w:val="18"/>
      </w:rPr>
      <w:fldChar w:fldCharType="end"/>
    </w:r>
    <w:r w:rsidR="009B70A0" w:rsidRPr="009B70A0">
      <w:rPr>
        <w:sz w:val="18"/>
        <w:szCs w:val="18"/>
      </w:rPr>
      <w:tab/>
    </w:r>
    <w:r w:rsidR="009B70A0" w:rsidRPr="009B70A0">
      <w:rPr>
        <w:sz w:val="18"/>
        <w:szCs w:val="18"/>
        <w:lang w:val="de-DE"/>
      </w:rPr>
      <w:t xml:space="preserve">Seite </w:t>
    </w:r>
    <w:r w:rsidR="009B70A0" w:rsidRPr="009B70A0">
      <w:rPr>
        <w:bCs/>
        <w:sz w:val="18"/>
        <w:szCs w:val="18"/>
      </w:rPr>
      <w:fldChar w:fldCharType="begin"/>
    </w:r>
    <w:r w:rsidR="009B70A0" w:rsidRPr="009B70A0">
      <w:rPr>
        <w:bCs/>
        <w:sz w:val="18"/>
        <w:szCs w:val="18"/>
      </w:rPr>
      <w:instrText>PAGE  \* Arabic  \* MERGEFORMAT</w:instrText>
    </w:r>
    <w:r w:rsidR="009B70A0" w:rsidRPr="009B70A0">
      <w:rPr>
        <w:bCs/>
        <w:sz w:val="18"/>
        <w:szCs w:val="18"/>
      </w:rPr>
      <w:fldChar w:fldCharType="separate"/>
    </w:r>
    <w:r w:rsidR="001422DD" w:rsidRPr="001422DD">
      <w:rPr>
        <w:bCs/>
        <w:noProof/>
        <w:sz w:val="18"/>
        <w:szCs w:val="18"/>
        <w:lang w:val="de-DE"/>
      </w:rPr>
      <w:t>5</w:t>
    </w:r>
    <w:r w:rsidR="009B70A0" w:rsidRPr="009B70A0">
      <w:rPr>
        <w:bCs/>
        <w:sz w:val="18"/>
        <w:szCs w:val="18"/>
      </w:rPr>
      <w:fldChar w:fldCharType="end"/>
    </w:r>
    <w:r w:rsidR="009B70A0" w:rsidRPr="009B70A0">
      <w:rPr>
        <w:sz w:val="18"/>
        <w:szCs w:val="18"/>
        <w:lang w:val="de-DE"/>
      </w:rPr>
      <w:t xml:space="preserve"> von </w:t>
    </w:r>
    <w:r w:rsidR="009B70A0" w:rsidRPr="009B70A0">
      <w:rPr>
        <w:bCs/>
        <w:sz w:val="18"/>
        <w:szCs w:val="18"/>
      </w:rPr>
      <w:fldChar w:fldCharType="begin"/>
    </w:r>
    <w:r w:rsidR="009B70A0" w:rsidRPr="009B70A0">
      <w:rPr>
        <w:bCs/>
        <w:sz w:val="18"/>
        <w:szCs w:val="18"/>
      </w:rPr>
      <w:instrText>NUMPAGES  \* Arabic  \* MERGEFORMAT</w:instrText>
    </w:r>
    <w:r w:rsidR="009B70A0" w:rsidRPr="009B70A0">
      <w:rPr>
        <w:bCs/>
        <w:sz w:val="18"/>
        <w:szCs w:val="18"/>
      </w:rPr>
      <w:fldChar w:fldCharType="separate"/>
    </w:r>
    <w:r w:rsidR="001422DD" w:rsidRPr="001422DD">
      <w:rPr>
        <w:bCs/>
        <w:noProof/>
        <w:sz w:val="18"/>
        <w:szCs w:val="18"/>
        <w:lang w:val="de-DE"/>
      </w:rPr>
      <w:t>5</w:t>
    </w:r>
    <w:r w:rsidR="009B70A0" w:rsidRPr="009B70A0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CE" w:rsidRDefault="00AF44CE" w:rsidP="008B0C43">
      <w:r>
        <w:separator/>
      </w:r>
    </w:p>
    <w:p w:rsidR="00F35B1F" w:rsidRDefault="00F35B1F" w:rsidP="008B0C43"/>
    <w:p w:rsidR="00F35B1F" w:rsidRDefault="00F35B1F" w:rsidP="008B0C43"/>
  </w:footnote>
  <w:footnote w:type="continuationSeparator" w:id="0">
    <w:p w:rsidR="00AF44CE" w:rsidRDefault="00AF44CE" w:rsidP="008B0C43">
      <w:r>
        <w:continuationSeparator/>
      </w:r>
    </w:p>
    <w:p w:rsidR="00F35B1F" w:rsidRDefault="00F35B1F" w:rsidP="008B0C43"/>
    <w:p w:rsidR="00F35B1F" w:rsidRDefault="00F35B1F" w:rsidP="008B0C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CD8DA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87300C"/>
    <w:multiLevelType w:val="hybridMultilevel"/>
    <w:tmpl w:val="DEA2A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ECA"/>
    <w:multiLevelType w:val="hybridMultilevel"/>
    <w:tmpl w:val="53346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2512"/>
    <w:multiLevelType w:val="hybridMultilevel"/>
    <w:tmpl w:val="A48C0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C12"/>
    <w:multiLevelType w:val="hybridMultilevel"/>
    <w:tmpl w:val="90348B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1483"/>
    <w:multiLevelType w:val="hybridMultilevel"/>
    <w:tmpl w:val="249034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10219"/>
    <w:multiLevelType w:val="hybridMultilevel"/>
    <w:tmpl w:val="3824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75C6"/>
    <w:multiLevelType w:val="hybridMultilevel"/>
    <w:tmpl w:val="F13E6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54E2"/>
    <w:multiLevelType w:val="hybridMultilevel"/>
    <w:tmpl w:val="3DAEA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F0112"/>
    <w:multiLevelType w:val="hybridMultilevel"/>
    <w:tmpl w:val="7E4C9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25AD"/>
    <w:multiLevelType w:val="hybridMultilevel"/>
    <w:tmpl w:val="439C0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408C2"/>
    <w:multiLevelType w:val="hybridMultilevel"/>
    <w:tmpl w:val="6A1AE27C"/>
    <w:lvl w:ilvl="0" w:tplc="C48A949C">
      <w:start w:val="1"/>
      <w:numFmt w:val="bullet"/>
      <w:pStyle w:val="ToDo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A80D7C"/>
    <w:multiLevelType w:val="multilevel"/>
    <w:tmpl w:val="70222B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tokollTopnum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3A113E"/>
    <w:multiLevelType w:val="hybridMultilevel"/>
    <w:tmpl w:val="369C7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61B55"/>
    <w:multiLevelType w:val="hybridMultilevel"/>
    <w:tmpl w:val="87B016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03951"/>
    <w:multiLevelType w:val="hybridMultilevel"/>
    <w:tmpl w:val="30266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56CCF"/>
    <w:multiLevelType w:val="hybridMultilevel"/>
    <w:tmpl w:val="10747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6520C"/>
    <w:multiLevelType w:val="hybridMultilevel"/>
    <w:tmpl w:val="AFA87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C531D"/>
    <w:multiLevelType w:val="hybridMultilevel"/>
    <w:tmpl w:val="6B82CF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5B3D"/>
    <w:multiLevelType w:val="hybridMultilevel"/>
    <w:tmpl w:val="1F847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04E91"/>
    <w:multiLevelType w:val="hybridMultilevel"/>
    <w:tmpl w:val="CF688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6"/>
  </w:num>
  <w:num w:numId="7">
    <w:abstractNumId w:val="19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16"/>
  </w:num>
  <w:num w:numId="13">
    <w:abstractNumId w:val="21"/>
  </w:num>
  <w:num w:numId="14">
    <w:abstractNumId w:val="3"/>
  </w:num>
  <w:num w:numId="15">
    <w:abstractNumId w:val="18"/>
  </w:num>
  <w:num w:numId="16">
    <w:abstractNumId w:val="14"/>
  </w:num>
  <w:num w:numId="17">
    <w:abstractNumId w:val="9"/>
  </w:num>
  <w:num w:numId="18">
    <w:abstractNumId w:val="20"/>
  </w:num>
  <w:num w:numId="19">
    <w:abstractNumId w:val="17"/>
  </w:num>
  <w:num w:numId="20">
    <w:abstractNumId w:val="4"/>
  </w:num>
  <w:num w:numId="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E2"/>
    <w:rsid w:val="000009F2"/>
    <w:rsid w:val="00015A50"/>
    <w:rsid w:val="0001624D"/>
    <w:rsid w:val="00017EEF"/>
    <w:rsid w:val="00030DC3"/>
    <w:rsid w:val="00044B8E"/>
    <w:rsid w:val="000722E2"/>
    <w:rsid w:val="00074EDA"/>
    <w:rsid w:val="000933A4"/>
    <w:rsid w:val="000A3E09"/>
    <w:rsid w:val="000B7A8B"/>
    <w:rsid w:val="000C0310"/>
    <w:rsid w:val="000C0CCB"/>
    <w:rsid w:val="001008C2"/>
    <w:rsid w:val="0010253A"/>
    <w:rsid w:val="001059E6"/>
    <w:rsid w:val="001330D9"/>
    <w:rsid w:val="00133E95"/>
    <w:rsid w:val="0013494C"/>
    <w:rsid w:val="001362D9"/>
    <w:rsid w:val="001422DD"/>
    <w:rsid w:val="00142E1A"/>
    <w:rsid w:val="0014775E"/>
    <w:rsid w:val="0018082F"/>
    <w:rsid w:val="001815C7"/>
    <w:rsid w:val="0018629C"/>
    <w:rsid w:val="001959A5"/>
    <w:rsid w:val="001961C6"/>
    <w:rsid w:val="0019762B"/>
    <w:rsid w:val="001A16BF"/>
    <w:rsid w:val="001A339B"/>
    <w:rsid w:val="001A4629"/>
    <w:rsid w:val="001B2C74"/>
    <w:rsid w:val="001B5476"/>
    <w:rsid w:val="001C1175"/>
    <w:rsid w:val="001C2CA4"/>
    <w:rsid w:val="001C574C"/>
    <w:rsid w:val="001D2AB3"/>
    <w:rsid w:val="001E1BFD"/>
    <w:rsid w:val="001E66BB"/>
    <w:rsid w:val="001F2F62"/>
    <w:rsid w:val="00206F6F"/>
    <w:rsid w:val="00223C52"/>
    <w:rsid w:val="002359BE"/>
    <w:rsid w:val="00250FCA"/>
    <w:rsid w:val="002647EF"/>
    <w:rsid w:val="00265168"/>
    <w:rsid w:val="00273BFF"/>
    <w:rsid w:val="00276769"/>
    <w:rsid w:val="00282783"/>
    <w:rsid w:val="00286E65"/>
    <w:rsid w:val="0029200A"/>
    <w:rsid w:val="0029720D"/>
    <w:rsid w:val="002C25DC"/>
    <w:rsid w:val="002D4D62"/>
    <w:rsid w:val="002E4500"/>
    <w:rsid w:val="002F2386"/>
    <w:rsid w:val="002F5734"/>
    <w:rsid w:val="002F6F07"/>
    <w:rsid w:val="003035D8"/>
    <w:rsid w:val="00303D3F"/>
    <w:rsid w:val="0030492B"/>
    <w:rsid w:val="00312E8E"/>
    <w:rsid w:val="0031546B"/>
    <w:rsid w:val="00320529"/>
    <w:rsid w:val="00322562"/>
    <w:rsid w:val="00370DB4"/>
    <w:rsid w:val="0037300D"/>
    <w:rsid w:val="00375D4E"/>
    <w:rsid w:val="003876F7"/>
    <w:rsid w:val="00391E98"/>
    <w:rsid w:val="00395840"/>
    <w:rsid w:val="00396D8A"/>
    <w:rsid w:val="003A4414"/>
    <w:rsid w:val="003B210D"/>
    <w:rsid w:val="003B6895"/>
    <w:rsid w:val="003D461A"/>
    <w:rsid w:val="003E0C82"/>
    <w:rsid w:val="003E3D43"/>
    <w:rsid w:val="003F56EB"/>
    <w:rsid w:val="00400E08"/>
    <w:rsid w:val="00401D96"/>
    <w:rsid w:val="00413FE0"/>
    <w:rsid w:val="00432C85"/>
    <w:rsid w:val="00445AC8"/>
    <w:rsid w:val="00452743"/>
    <w:rsid w:val="00453A72"/>
    <w:rsid w:val="004552C2"/>
    <w:rsid w:val="00457F54"/>
    <w:rsid w:val="00467AB1"/>
    <w:rsid w:val="004837EF"/>
    <w:rsid w:val="00485359"/>
    <w:rsid w:val="004B2F2A"/>
    <w:rsid w:val="004C3486"/>
    <w:rsid w:val="004C4AA5"/>
    <w:rsid w:val="004E0BE2"/>
    <w:rsid w:val="004F2A42"/>
    <w:rsid w:val="00510A84"/>
    <w:rsid w:val="00513A4A"/>
    <w:rsid w:val="00516005"/>
    <w:rsid w:val="00517227"/>
    <w:rsid w:val="00523FF2"/>
    <w:rsid w:val="005322F8"/>
    <w:rsid w:val="005326EE"/>
    <w:rsid w:val="0056258B"/>
    <w:rsid w:val="00565EA0"/>
    <w:rsid w:val="00567115"/>
    <w:rsid w:val="00567D61"/>
    <w:rsid w:val="00570A5D"/>
    <w:rsid w:val="0057267C"/>
    <w:rsid w:val="005836C6"/>
    <w:rsid w:val="0059063F"/>
    <w:rsid w:val="005913EE"/>
    <w:rsid w:val="005977B4"/>
    <w:rsid w:val="005A1F9B"/>
    <w:rsid w:val="005A5F81"/>
    <w:rsid w:val="005A7EBF"/>
    <w:rsid w:val="005B419A"/>
    <w:rsid w:val="005B4657"/>
    <w:rsid w:val="005C4617"/>
    <w:rsid w:val="005D314B"/>
    <w:rsid w:val="005E3263"/>
    <w:rsid w:val="005F5084"/>
    <w:rsid w:val="005F6593"/>
    <w:rsid w:val="00602488"/>
    <w:rsid w:val="006243D7"/>
    <w:rsid w:val="00641B31"/>
    <w:rsid w:val="00642148"/>
    <w:rsid w:val="00642AB6"/>
    <w:rsid w:val="00646D0E"/>
    <w:rsid w:val="00647943"/>
    <w:rsid w:val="00653FC5"/>
    <w:rsid w:val="00655FAE"/>
    <w:rsid w:val="00666B6B"/>
    <w:rsid w:val="00671672"/>
    <w:rsid w:val="00687D53"/>
    <w:rsid w:val="00693922"/>
    <w:rsid w:val="006B507D"/>
    <w:rsid w:val="006B5B5B"/>
    <w:rsid w:val="006C1E7D"/>
    <w:rsid w:val="006C2856"/>
    <w:rsid w:val="006D6E01"/>
    <w:rsid w:val="006D7712"/>
    <w:rsid w:val="006E19AB"/>
    <w:rsid w:val="006E4ED9"/>
    <w:rsid w:val="006F4B02"/>
    <w:rsid w:val="0070154B"/>
    <w:rsid w:val="007100A3"/>
    <w:rsid w:val="00713FA9"/>
    <w:rsid w:val="00714138"/>
    <w:rsid w:val="00721DD7"/>
    <w:rsid w:val="00725C85"/>
    <w:rsid w:val="0072667D"/>
    <w:rsid w:val="007353F9"/>
    <w:rsid w:val="00745463"/>
    <w:rsid w:val="00755A24"/>
    <w:rsid w:val="00761044"/>
    <w:rsid w:val="00765D45"/>
    <w:rsid w:val="00771236"/>
    <w:rsid w:val="007B34B2"/>
    <w:rsid w:val="007B7DCE"/>
    <w:rsid w:val="007C26AE"/>
    <w:rsid w:val="007C351F"/>
    <w:rsid w:val="007C36EE"/>
    <w:rsid w:val="007D36C4"/>
    <w:rsid w:val="007E04E1"/>
    <w:rsid w:val="007E1D15"/>
    <w:rsid w:val="007E3DF6"/>
    <w:rsid w:val="007E47E0"/>
    <w:rsid w:val="008024F9"/>
    <w:rsid w:val="00802AD0"/>
    <w:rsid w:val="00804E11"/>
    <w:rsid w:val="00806E06"/>
    <w:rsid w:val="008223A7"/>
    <w:rsid w:val="00832A01"/>
    <w:rsid w:val="00841C2D"/>
    <w:rsid w:val="008666BC"/>
    <w:rsid w:val="0087054D"/>
    <w:rsid w:val="008718E2"/>
    <w:rsid w:val="00880809"/>
    <w:rsid w:val="0088436E"/>
    <w:rsid w:val="008848D6"/>
    <w:rsid w:val="008900F4"/>
    <w:rsid w:val="00890D97"/>
    <w:rsid w:val="00897346"/>
    <w:rsid w:val="008A0C40"/>
    <w:rsid w:val="008B0C43"/>
    <w:rsid w:val="008B6891"/>
    <w:rsid w:val="008C0690"/>
    <w:rsid w:val="008C4486"/>
    <w:rsid w:val="008D7D25"/>
    <w:rsid w:val="008F4B7E"/>
    <w:rsid w:val="008F5ED0"/>
    <w:rsid w:val="00914556"/>
    <w:rsid w:val="00925400"/>
    <w:rsid w:val="00933A3C"/>
    <w:rsid w:val="009354DF"/>
    <w:rsid w:val="00956D5F"/>
    <w:rsid w:val="00972750"/>
    <w:rsid w:val="00975F19"/>
    <w:rsid w:val="00980B80"/>
    <w:rsid w:val="00981F2F"/>
    <w:rsid w:val="00986C0E"/>
    <w:rsid w:val="00990BCB"/>
    <w:rsid w:val="00996BBA"/>
    <w:rsid w:val="009A2053"/>
    <w:rsid w:val="009A58B0"/>
    <w:rsid w:val="009B70A0"/>
    <w:rsid w:val="009C66D4"/>
    <w:rsid w:val="009C7128"/>
    <w:rsid w:val="009D0B9B"/>
    <w:rsid w:val="009E6EED"/>
    <w:rsid w:val="009F03A9"/>
    <w:rsid w:val="009F116A"/>
    <w:rsid w:val="00A05A09"/>
    <w:rsid w:val="00A0687F"/>
    <w:rsid w:val="00A103C7"/>
    <w:rsid w:val="00A313EB"/>
    <w:rsid w:val="00A50783"/>
    <w:rsid w:val="00A70963"/>
    <w:rsid w:val="00A7692F"/>
    <w:rsid w:val="00A904B1"/>
    <w:rsid w:val="00AA46AD"/>
    <w:rsid w:val="00AA64DF"/>
    <w:rsid w:val="00AA741A"/>
    <w:rsid w:val="00AB1F93"/>
    <w:rsid w:val="00AC2208"/>
    <w:rsid w:val="00AC5105"/>
    <w:rsid w:val="00AD79A3"/>
    <w:rsid w:val="00AE6C47"/>
    <w:rsid w:val="00AF3728"/>
    <w:rsid w:val="00AF44CE"/>
    <w:rsid w:val="00B11370"/>
    <w:rsid w:val="00B15E73"/>
    <w:rsid w:val="00B27409"/>
    <w:rsid w:val="00B36838"/>
    <w:rsid w:val="00B50D28"/>
    <w:rsid w:val="00B557F5"/>
    <w:rsid w:val="00B641AD"/>
    <w:rsid w:val="00B75592"/>
    <w:rsid w:val="00B76FBB"/>
    <w:rsid w:val="00B930BF"/>
    <w:rsid w:val="00B93C09"/>
    <w:rsid w:val="00BA0A92"/>
    <w:rsid w:val="00BA5DF4"/>
    <w:rsid w:val="00BB5E59"/>
    <w:rsid w:val="00BD0340"/>
    <w:rsid w:val="00BD2F86"/>
    <w:rsid w:val="00BD2FD2"/>
    <w:rsid w:val="00BD755D"/>
    <w:rsid w:val="00BE21AB"/>
    <w:rsid w:val="00BF2637"/>
    <w:rsid w:val="00C15543"/>
    <w:rsid w:val="00C33C17"/>
    <w:rsid w:val="00C34282"/>
    <w:rsid w:val="00C36A4D"/>
    <w:rsid w:val="00C5031F"/>
    <w:rsid w:val="00C575CF"/>
    <w:rsid w:val="00C7604B"/>
    <w:rsid w:val="00C85832"/>
    <w:rsid w:val="00C9436E"/>
    <w:rsid w:val="00CA0AE2"/>
    <w:rsid w:val="00CC1FA5"/>
    <w:rsid w:val="00CC5D74"/>
    <w:rsid w:val="00CD74A0"/>
    <w:rsid w:val="00CE4BB5"/>
    <w:rsid w:val="00CE5A4D"/>
    <w:rsid w:val="00D05F4E"/>
    <w:rsid w:val="00D137A5"/>
    <w:rsid w:val="00D14FEB"/>
    <w:rsid w:val="00D2451E"/>
    <w:rsid w:val="00D37BD3"/>
    <w:rsid w:val="00D413BC"/>
    <w:rsid w:val="00D515E1"/>
    <w:rsid w:val="00D53F89"/>
    <w:rsid w:val="00D571E4"/>
    <w:rsid w:val="00D5791E"/>
    <w:rsid w:val="00D679A5"/>
    <w:rsid w:val="00D73FBD"/>
    <w:rsid w:val="00D92265"/>
    <w:rsid w:val="00D944EA"/>
    <w:rsid w:val="00DA43D5"/>
    <w:rsid w:val="00DB2D51"/>
    <w:rsid w:val="00DC2B3D"/>
    <w:rsid w:val="00DD0740"/>
    <w:rsid w:val="00DD16F7"/>
    <w:rsid w:val="00DD1EAA"/>
    <w:rsid w:val="00DD633C"/>
    <w:rsid w:val="00E00368"/>
    <w:rsid w:val="00E05ABD"/>
    <w:rsid w:val="00E139AC"/>
    <w:rsid w:val="00E1677A"/>
    <w:rsid w:val="00E35ADA"/>
    <w:rsid w:val="00E440B8"/>
    <w:rsid w:val="00E44521"/>
    <w:rsid w:val="00E56224"/>
    <w:rsid w:val="00E60088"/>
    <w:rsid w:val="00E710D2"/>
    <w:rsid w:val="00E913BF"/>
    <w:rsid w:val="00EA5963"/>
    <w:rsid w:val="00EA6193"/>
    <w:rsid w:val="00EB4433"/>
    <w:rsid w:val="00ED1FC9"/>
    <w:rsid w:val="00ED518A"/>
    <w:rsid w:val="00EE335A"/>
    <w:rsid w:val="00EE5808"/>
    <w:rsid w:val="00EF01FB"/>
    <w:rsid w:val="00EF17F7"/>
    <w:rsid w:val="00EF33B5"/>
    <w:rsid w:val="00F05CEA"/>
    <w:rsid w:val="00F14957"/>
    <w:rsid w:val="00F17FA0"/>
    <w:rsid w:val="00F22D1B"/>
    <w:rsid w:val="00F35B1F"/>
    <w:rsid w:val="00F46C67"/>
    <w:rsid w:val="00F62612"/>
    <w:rsid w:val="00FA210F"/>
    <w:rsid w:val="00FA4785"/>
    <w:rsid w:val="00FB586F"/>
    <w:rsid w:val="00FF30F1"/>
    <w:rsid w:val="00FF3363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B8C8A43-98DE-42DF-84C2-413360AF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7EEF"/>
    <w:pPr>
      <w:spacing w:before="120" w:after="120" w:line="240" w:lineRule="auto"/>
    </w:pPr>
    <w:rPr>
      <w:rFonts w:cs="Arial"/>
    </w:rPr>
  </w:style>
  <w:style w:type="paragraph" w:styleId="berschrift1">
    <w:name w:val="heading 1"/>
    <w:basedOn w:val="Standard"/>
    <w:next w:val="InhalteABS"/>
    <w:link w:val="berschrift1Zchn"/>
    <w:uiPriority w:val="9"/>
    <w:qFormat/>
    <w:rsid w:val="005A5F81"/>
    <w:pPr>
      <w:keepNext/>
      <w:keepLines/>
      <w:spacing w:before="360"/>
      <w:outlineLvl w:val="0"/>
    </w:pPr>
    <w:rPr>
      <w:rFonts w:eastAsiaTheme="majorEastAsia" w:cstheme="majorBidi"/>
      <w:b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30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7300D"/>
    <w:p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A5F81"/>
    <w:pPr>
      <w:keepNext/>
      <w:keepLines/>
      <w:spacing w:before="40"/>
      <w:outlineLvl w:val="3"/>
    </w:pPr>
    <w:rPr>
      <w:rFonts w:ascii="Calibri" w:eastAsiaTheme="majorEastAsia" w:hAnsi="Calibri" w:cstheme="majorBidi"/>
      <w:b/>
      <w:iCs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A5F81"/>
    <w:rPr>
      <w:rFonts w:eastAsiaTheme="majorEastAsia" w:cstheme="majorBidi"/>
      <w:b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F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FC5"/>
    <w:rPr>
      <w:rFonts w:ascii="Segoe UI" w:hAnsi="Segoe UI" w:cs="Segoe UI"/>
      <w:sz w:val="18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1362D9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3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7300D"/>
    <w:rPr>
      <w:rFonts w:cs="Arial"/>
      <w:b/>
    </w:rPr>
  </w:style>
  <w:style w:type="character" w:styleId="BesuchterHyperlink">
    <w:name w:val="FollowedHyperlink"/>
    <w:basedOn w:val="Absatz-Standardschriftart"/>
    <w:uiPriority w:val="99"/>
    <w:semiHidden/>
    <w:unhideWhenUsed/>
    <w:rsid w:val="00D92265"/>
    <w:rPr>
      <w:color w:val="954F72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5F81"/>
    <w:rPr>
      <w:rFonts w:ascii="Calibri" w:eastAsiaTheme="majorEastAsia" w:hAnsi="Calibri" w:cstheme="majorBidi"/>
      <w:b/>
      <w:iCs/>
      <w:color w:val="000000"/>
    </w:rPr>
  </w:style>
  <w:style w:type="paragraph" w:customStyle="1" w:styleId="InhalteABS">
    <w:name w:val="Inhalte_ABS"/>
    <w:basedOn w:val="Standard"/>
    <w:qFormat/>
    <w:rsid w:val="006F4B02"/>
    <w:pPr>
      <w:spacing w:before="240" w:after="240"/>
    </w:pPr>
    <w:rPr>
      <w:rFonts w:ascii="Calibri" w:eastAsiaTheme="majorEastAsia" w:hAnsi="Calibri"/>
      <w:color w:val="000000"/>
    </w:rPr>
  </w:style>
  <w:style w:type="paragraph" w:styleId="Listenabsatz">
    <w:name w:val="List Paragraph"/>
    <w:basedOn w:val="Standard"/>
    <w:uiPriority w:val="34"/>
    <w:qFormat/>
    <w:rsid w:val="00570A5D"/>
    <w:pPr>
      <w:ind w:left="720"/>
      <w:contextualSpacing/>
    </w:pPr>
  </w:style>
  <w:style w:type="paragraph" w:customStyle="1" w:styleId="NameFachbereich">
    <w:name w:val="Name_Fachbereich"/>
    <w:basedOn w:val="Standard"/>
    <w:qFormat/>
    <w:rsid w:val="00570A5D"/>
    <w:rPr>
      <w:sz w:val="18"/>
    </w:rPr>
  </w:style>
  <w:style w:type="paragraph" w:customStyle="1" w:styleId="ProtokollInfo">
    <w:name w:val="Protokoll_Info"/>
    <w:basedOn w:val="Standard"/>
    <w:next w:val="ToDo"/>
    <w:qFormat/>
    <w:rsid w:val="00806E06"/>
    <w:pPr>
      <w:tabs>
        <w:tab w:val="right" w:pos="9356"/>
      </w:tabs>
      <w:ind w:left="567" w:right="992"/>
    </w:pPr>
  </w:style>
  <w:style w:type="paragraph" w:customStyle="1" w:styleId="ProtokollTopnumeriert">
    <w:name w:val="Protokoll_Top_numeriert"/>
    <w:basedOn w:val="berschrift3"/>
    <w:next w:val="ProtokollInfo"/>
    <w:qFormat/>
    <w:rsid w:val="001E66BB"/>
    <w:pPr>
      <w:tabs>
        <w:tab w:val="left" w:pos="426"/>
        <w:tab w:val="right" w:pos="9354"/>
      </w:tabs>
      <w:spacing w:before="240"/>
      <w:ind w:left="426" w:hanging="426"/>
    </w:pPr>
  </w:style>
  <w:style w:type="paragraph" w:customStyle="1" w:styleId="Default">
    <w:name w:val="Default"/>
    <w:rsid w:val="00EF0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485359"/>
    <w:pPr>
      <w:numPr>
        <w:numId w:val="2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6E19A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B70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70A0"/>
    <w:rPr>
      <w:rFonts w:cs="Arial"/>
    </w:rPr>
  </w:style>
  <w:style w:type="paragraph" w:styleId="Fuzeile">
    <w:name w:val="footer"/>
    <w:basedOn w:val="Standard"/>
    <w:link w:val="FuzeileZchn"/>
    <w:uiPriority w:val="99"/>
    <w:unhideWhenUsed/>
    <w:rsid w:val="009B70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70A0"/>
    <w:rPr>
      <w:rFonts w:cs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9720D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9720D"/>
    <w:rPr>
      <w:rFonts w:cs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29720D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29720D"/>
    <w:rPr>
      <w:rFonts w:cs="Arial"/>
    </w:rPr>
  </w:style>
  <w:style w:type="paragraph" w:styleId="StandardWeb">
    <w:name w:val="Normal (Web)"/>
    <w:basedOn w:val="Standard"/>
    <w:uiPriority w:val="99"/>
    <w:semiHidden/>
    <w:unhideWhenUsed/>
    <w:rsid w:val="00B641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876F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76F7"/>
    <w:rPr>
      <w:rFonts w:cs="Arial"/>
      <w:sz w:val="20"/>
      <w:szCs w:val="20"/>
    </w:rPr>
  </w:style>
  <w:style w:type="paragraph" w:customStyle="1" w:styleId="ProtokollTopnum2">
    <w:name w:val="Protokoll_Top_num2"/>
    <w:basedOn w:val="ProtokollTopnumeriert"/>
    <w:next w:val="ProtokollInfo"/>
    <w:qFormat/>
    <w:rsid w:val="00E35ADA"/>
    <w:pPr>
      <w:numPr>
        <w:ilvl w:val="1"/>
        <w:numId w:val="3"/>
      </w:numPr>
      <w:tabs>
        <w:tab w:val="left" w:pos="709"/>
      </w:tabs>
    </w:pPr>
  </w:style>
  <w:style w:type="paragraph" w:customStyle="1" w:styleId="ToDo">
    <w:name w:val="ToDo"/>
    <w:basedOn w:val="ProtokollInfo"/>
    <w:next w:val="ProtokollInfo"/>
    <w:qFormat/>
    <w:rsid w:val="009F03A9"/>
    <w:pPr>
      <w:numPr>
        <w:numId w:val="4"/>
      </w:numPr>
      <w:spacing w:before="60"/>
      <w:ind w:right="0"/>
    </w:pPr>
  </w:style>
  <w:style w:type="paragraph" w:customStyle="1" w:styleId="ProgrammpunktName">
    <w:name w:val="Programmpunkt+Name"/>
    <w:basedOn w:val="Standard"/>
    <w:next w:val="Infotext"/>
    <w:qFormat/>
    <w:rsid w:val="002F5734"/>
    <w:pPr>
      <w:tabs>
        <w:tab w:val="right" w:pos="9354"/>
      </w:tabs>
      <w:spacing w:before="240"/>
    </w:pPr>
    <w:rPr>
      <w:b/>
      <w:sz w:val="24"/>
      <w:szCs w:val="24"/>
      <w:lang w:val="de-DE"/>
    </w:rPr>
  </w:style>
  <w:style w:type="paragraph" w:customStyle="1" w:styleId="Infotext">
    <w:name w:val="Infotext"/>
    <w:basedOn w:val="Standard"/>
    <w:qFormat/>
    <w:rsid w:val="002F5734"/>
  </w:style>
  <w:style w:type="paragraph" w:customStyle="1" w:styleId="Einzughngend">
    <w:name w:val="Einzug_hängend"/>
    <w:basedOn w:val="Standard"/>
    <w:qFormat/>
    <w:rsid w:val="008848D6"/>
    <w:pPr>
      <w:tabs>
        <w:tab w:val="left" w:pos="1276"/>
      </w:tabs>
      <w:ind w:left="1276" w:hanging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bk.at/seelsorgerau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ristine.drexler@dibk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0D61-46D5-41B7-8305-BB43F41E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Drexler</dc:creator>
  <cp:keywords/>
  <dc:description/>
  <cp:lastModifiedBy>Christine Drexler</cp:lastModifiedBy>
  <cp:revision>30</cp:revision>
  <cp:lastPrinted>2021-11-18T15:31:00Z</cp:lastPrinted>
  <dcterms:created xsi:type="dcterms:W3CDTF">2021-11-18T13:34:00Z</dcterms:created>
  <dcterms:modified xsi:type="dcterms:W3CDTF">2021-11-18T15:31:00Z</dcterms:modified>
</cp:coreProperties>
</file>