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A97" w:rsidRPr="00902AE3" w:rsidRDefault="00F97C7E" w:rsidP="00CA00AB">
      <w:pPr>
        <w:tabs>
          <w:tab w:val="right" w:pos="10065"/>
        </w:tabs>
        <w:spacing w:before="49"/>
        <w:rPr>
          <w:b/>
          <w:sz w:val="26"/>
          <w:lang w:val="de-AT"/>
        </w:rPr>
      </w:pPr>
      <w:r w:rsidRPr="00902AE3">
        <w:rPr>
          <w:b/>
          <w:noProof/>
          <w:sz w:val="26"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4539615</wp:posOffset>
                </wp:positionH>
                <wp:positionV relativeFrom="paragraph">
                  <wp:posOffset>-108585</wp:posOffset>
                </wp:positionV>
                <wp:extent cx="2324100" cy="10160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97C7E" w:rsidRDefault="00F97C7E">
                            <w:r>
                              <w:rPr>
                                <w:noProof/>
                                <w:lang w:val="de-DE" w:eastAsia="de-DE"/>
                              </w:rPr>
                              <w:drawing>
                                <wp:inline distT="0" distB="0" distL="0" distR="0">
                                  <wp:extent cx="2114399" cy="873125"/>
                                  <wp:effectExtent l="0" t="0" r="0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2022_PGRW Datum grau hinterlegt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8673" cy="879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57.45pt;margin-top:-8.55pt;width:183pt;height: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" fillcolor="white [3201]" stroked="f" strokeweight=".5pt">
                <v:textbox>
                  <w:txbxContent>
                    <w:p w:rsidR="00F97C7E" w:rsidRDefault="00F97C7E">
                      <w:r>
                        <w:rPr>
                          <w:noProof/>
                          <w:lang w:val="de-DE" w:eastAsia="de-DE"/>
                        </w:rPr>
                        <w:drawing>
                          <wp:inline distT="0" distB="0" distL="0" distR="0">
                            <wp:extent cx="2114399" cy="873125"/>
                            <wp:effectExtent l="0" t="0" r="0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2022_PGRW Datum grau hinterlegt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8673" cy="879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F4A97" w:rsidRPr="00902AE3">
        <w:rPr>
          <w:b/>
          <w:w w:val="110"/>
          <w:sz w:val="26"/>
          <w:u w:val="single"/>
          <w:lang w:val="de-AT"/>
        </w:rPr>
        <w:t xml:space="preserve">Pfarre: </w:t>
      </w:r>
    </w:p>
    <w:p w:rsidR="00DF4A97" w:rsidRPr="00CA00AB" w:rsidRDefault="0052727A" w:rsidP="00CA00AB">
      <w:pPr>
        <w:spacing w:before="73" w:line="440" w:lineRule="exact"/>
        <w:rPr>
          <w:rFonts w:ascii="Century Gothic"/>
          <w:b/>
          <w:sz w:val="36"/>
          <w:lang w:val="de-AT"/>
        </w:rPr>
      </w:pPr>
      <w:r w:rsidRPr="00CA00AB">
        <w:rPr>
          <w:rFonts w:ascii="Century Gothic"/>
          <w:b/>
          <w:sz w:val="36"/>
          <w:lang w:val="de-AT"/>
        </w:rPr>
        <w:t>S</w:t>
      </w:r>
      <w:r w:rsidR="00DF4A97" w:rsidRPr="00CA00AB">
        <w:rPr>
          <w:rFonts w:ascii="Century Gothic"/>
          <w:b/>
          <w:sz w:val="36"/>
          <w:lang w:val="de-AT"/>
        </w:rPr>
        <w:t>timmzettel zur Pfarrgemeinderatswahl</w:t>
      </w:r>
    </w:p>
    <w:p w:rsidR="00DF4A97" w:rsidRPr="00CA00AB" w:rsidRDefault="00DF4A97" w:rsidP="00CA00AB">
      <w:pPr>
        <w:pStyle w:val="Textkrper"/>
        <w:spacing w:line="381" w:lineRule="exact"/>
        <w:rPr>
          <w:lang w:val="de-AT"/>
        </w:rPr>
      </w:pPr>
      <w:r w:rsidRPr="00CA00AB">
        <w:rPr>
          <w:lang w:val="de-AT"/>
        </w:rPr>
        <w:t>am 1</w:t>
      </w:r>
      <w:r w:rsidR="00F97C7E">
        <w:rPr>
          <w:lang w:val="de-AT"/>
        </w:rPr>
        <w:t>9</w:t>
      </w:r>
      <w:r w:rsidRPr="00CA00AB">
        <w:rPr>
          <w:lang w:val="de-AT"/>
        </w:rPr>
        <w:t>./</w:t>
      </w:r>
      <w:r w:rsidR="00F97C7E">
        <w:rPr>
          <w:lang w:val="de-AT"/>
        </w:rPr>
        <w:t>20</w:t>
      </w:r>
      <w:r w:rsidRPr="00CA00AB">
        <w:rPr>
          <w:lang w:val="de-AT"/>
        </w:rPr>
        <w:t>. März 20</w:t>
      </w:r>
      <w:r w:rsidR="00F97C7E">
        <w:rPr>
          <w:lang w:val="de-AT"/>
        </w:rPr>
        <w:t>22</w:t>
      </w:r>
    </w:p>
    <w:p w:rsidR="00DF4A97" w:rsidRPr="00CA00AB" w:rsidRDefault="00DF4A97" w:rsidP="00CA00AB">
      <w:pPr>
        <w:pStyle w:val="Textkrper"/>
        <w:spacing w:before="5"/>
        <w:rPr>
          <w:sz w:val="13"/>
          <w:lang w:val="de-AT"/>
        </w:rPr>
      </w:pPr>
    </w:p>
    <w:p w:rsidR="0079418B" w:rsidRDefault="0052727A" w:rsidP="00F97C7E">
      <w:pPr>
        <w:pStyle w:val="Textkrper"/>
        <w:spacing w:before="94" w:line="213" w:lineRule="auto"/>
        <w:ind w:right="-7"/>
        <w:rPr>
          <w:lang w:val="de-AT"/>
        </w:rPr>
      </w:pPr>
      <w:r w:rsidRPr="00CA00AB">
        <w:rPr>
          <w:lang w:val="de-AT"/>
        </w:rPr>
        <w:t>Der PGR hat festgelegt, dass</w:t>
      </w:r>
      <w:r w:rsidR="00F97C7E">
        <w:rPr>
          <w:lang w:val="de-AT"/>
        </w:rPr>
        <w:t xml:space="preserve"> ………….. </w:t>
      </w:r>
      <w:r w:rsidR="0079418B">
        <w:rPr>
          <w:lang w:val="de-AT"/>
        </w:rPr>
        <w:t xml:space="preserve">Pfarrgemeinderät*innen durch Wahl ermittelt werden, </w:t>
      </w:r>
    </w:p>
    <w:p w:rsidR="0052727A" w:rsidRPr="00CA00AB" w:rsidRDefault="0079418B" w:rsidP="00F97C7E">
      <w:pPr>
        <w:pStyle w:val="Textkrper"/>
        <w:spacing w:before="94" w:line="213" w:lineRule="auto"/>
        <w:ind w:right="-7"/>
        <w:rPr>
          <w:lang w:val="de-AT"/>
        </w:rPr>
      </w:pPr>
      <w:r>
        <w:rPr>
          <w:lang w:val="de-AT"/>
        </w:rPr>
        <w:t>davon ….. Erwachsene und …… Jugendvertreter*innen.</w:t>
      </w:r>
    </w:p>
    <w:p w:rsidR="00DF4A97" w:rsidRPr="0079418B" w:rsidRDefault="0079418B" w:rsidP="00F97C7E">
      <w:pPr>
        <w:pStyle w:val="Textkrper"/>
        <w:spacing w:before="94" w:line="213" w:lineRule="auto"/>
        <w:ind w:right="-7"/>
        <w:rPr>
          <w:lang w:val="de-AT"/>
        </w:rPr>
      </w:pPr>
      <w:r w:rsidRPr="0079418B">
        <w:rPr>
          <w:lang w:val="de-AT"/>
        </w:rPr>
        <w:t xml:space="preserve">BITTE BEACHTEN: </w:t>
      </w:r>
      <w:r w:rsidR="0052727A" w:rsidRPr="0079418B">
        <w:rPr>
          <w:lang w:val="de-AT"/>
        </w:rPr>
        <w:t xml:space="preserve">Kreuzen Sie bitte maximal die festgelegte Personenzahl pro Vertretungsgruppe an. </w:t>
      </w:r>
      <w:r w:rsidR="00DF4A97" w:rsidRPr="0079418B">
        <w:rPr>
          <w:lang w:val="de-AT"/>
        </w:rPr>
        <w:t>Stimmzettel, auf denen mehr Namen angekreuzt sind, sind ungültig.</w:t>
      </w:r>
    </w:p>
    <w:p w:rsidR="00DF4A97" w:rsidRDefault="00DF4A97" w:rsidP="00CA00AB">
      <w:pPr>
        <w:pStyle w:val="Textkrper"/>
        <w:spacing w:before="9"/>
        <w:rPr>
          <w:sz w:val="13"/>
        </w:rPr>
      </w:pPr>
    </w:p>
    <w:tbl>
      <w:tblPr>
        <w:tblStyle w:val="TableNormal"/>
        <w:tblW w:w="8896" w:type="dxa"/>
        <w:tblInd w:w="82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612"/>
        <w:gridCol w:w="7672"/>
      </w:tblGrid>
      <w:tr w:rsidR="00930FB3" w:rsidTr="00930FB3">
        <w:trPr>
          <w:trHeight w:val="340"/>
        </w:trPr>
        <w:tc>
          <w:tcPr>
            <w:tcW w:w="612" w:type="dxa"/>
            <w:vMerge w:val="restart"/>
            <w:tcBorders>
              <w:right w:val="dotted" w:sz="4" w:space="0" w:color="000000"/>
            </w:tcBorders>
            <w:textDirection w:val="btLr"/>
          </w:tcPr>
          <w:p w:rsidR="00930FB3" w:rsidRPr="00F97C7E" w:rsidRDefault="00930FB3" w:rsidP="00930FB3">
            <w:pPr>
              <w:pStyle w:val="TableParagraph"/>
              <w:tabs>
                <w:tab w:val="left" w:pos="4842"/>
              </w:tabs>
              <w:spacing w:line="377" w:lineRule="exact"/>
              <w:ind w:left="113" w:right="113"/>
              <w:jc w:val="center"/>
              <w:rPr>
                <w:b/>
                <w:sz w:val="26"/>
              </w:rPr>
            </w:pPr>
            <w:r w:rsidRPr="00F97C7E">
              <w:rPr>
                <w:b/>
                <w:w w:val="105"/>
                <w:sz w:val="26"/>
                <w:u w:val="single"/>
              </w:rPr>
              <w:t>Erwachsene</w:t>
            </w:r>
          </w:p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RPr="00CA00AB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Pr="00CA00AB" w:rsidRDefault="00930FB3" w:rsidP="00CA00AB">
            <w:pPr>
              <w:pStyle w:val="TableParagraph"/>
              <w:spacing w:before="34"/>
              <w:rPr>
                <w:sz w:val="26"/>
                <w:lang w:val="de-AT"/>
              </w:rPr>
            </w:pPr>
          </w:p>
        </w:tc>
      </w:tr>
      <w:tr w:rsidR="00930FB3" w:rsidRPr="00CA00AB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Pr="00CA00AB" w:rsidRDefault="00930FB3" w:rsidP="00CA00AB">
            <w:pPr>
              <w:pStyle w:val="TableParagraph"/>
              <w:spacing w:before="34"/>
              <w:rPr>
                <w:sz w:val="26"/>
                <w:lang w:val="de-AT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Pr="00950A5E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4"/>
                <w:szCs w:val="34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 w:rsidRPr="00950A5E">
              <w:rPr>
                <w:rFonts w:ascii="Wingdings" w:hAnsi="Wingdings"/>
                <w:sz w:val="34"/>
                <w:szCs w:val="34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RPr="00CA00AB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Pr="00CA00AB" w:rsidRDefault="00930FB3" w:rsidP="00CA00AB">
            <w:pPr>
              <w:pStyle w:val="TableParagraph"/>
              <w:spacing w:before="34"/>
              <w:rPr>
                <w:sz w:val="26"/>
                <w:lang w:val="de-AT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RPr="00CA00AB" w:rsidTr="00930FB3">
        <w:trPr>
          <w:trHeight w:val="340"/>
        </w:trPr>
        <w:tc>
          <w:tcPr>
            <w:tcW w:w="612" w:type="dxa"/>
            <w:vMerge w:val="restart"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tabs>
                <w:tab w:val="left" w:pos="4842"/>
              </w:tabs>
              <w:spacing w:line="377" w:lineRule="exact"/>
              <w:ind w:left="113" w:right="113"/>
              <w:jc w:val="center"/>
              <w:rPr>
                <w:rFonts w:ascii="Wingdings" w:hAnsi="Wingdings"/>
                <w:sz w:val="32"/>
              </w:rPr>
            </w:pPr>
            <w:r w:rsidRPr="00930FB3">
              <w:rPr>
                <w:b/>
                <w:w w:val="105"/>
                <w:sz w:val="26"/>
                <w:u w:val="single"/>
              </w:rPr>
              <w:t>Jugend</w:t>
            </w: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930FB3" w:rsidRPr="00CA00AB" w:rsidRDefault="00930FB3" w:rsidP="00CA00AB">
            <w:pPr>
              <w:pStyle w:val="TableParagraph"/>
              <w:spacing w:before="34"/>
              <w:rPr>
                <w:sz w:val="26"/>
                <w:lang w:val="de-AT"/>
              </w:rPr>
            </w:pPr>
          </w:p>
        </w:tc>
      </w:tr>
      <w:tr w:rsidR="00930FB3" w:rsidTr="00930FB3">
        <w:trPr>
          <w:trHeight w:val="340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dotted" w:sz="4" w:space="0" w:color="000000"/>
              <w:left w:val="dotted" w:sz="4" w:space="0" w:color="000000"/>
              <w:bottom w:val="single" w:sz="4" w:space="0" w:color="auto"/>
              <w:right w:val="single" w:sz="4" w:space="0" w:color="auto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</w:tcBorders>
          </w:tcPr>
          <w:p w:rsidR="00930FB3" w:rsidRDefault="00930FB3" w:rsidP="00CA00AB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35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4" w:space="0" w:color="auto"/>
            </w:tcBorders>
          </w:tcPr>
          <w:p w:rsidR="00930FB3" w:rsidRDefault="00930FB3" w:rsidP="00CA00AB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FB3" w:rsidRDefault="00930FB3" w:rsidP="00902AE3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541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:rsidR="00930FB3" w:rsidRDefault="00930FB3" w:rsidP="00721E6D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single" w:sz="4" w:space="0" w:color="auto"/>
              <w:left w:val="dotted" w:sz="4" w:space="0" w:color="000000"/>
              <w:bottom w:val="single" w:sz="4" w:space="0" w:color="auto"/>
            </w:tcBorders>
          </w:tcPr>
          <w:p w:rsidR="00930FB3" w:rsidRDefault="00930FB3" w:rsidP="00721E6D">
            <w:pPr>
              <w:pStyle w:val="TableParagraph"/>
              <w:spacing w:before="34"/>
              <w:rPr>
                <w:sz w:val="26"/>
              </w:rPr>
            </w:pPr>
          </w:p>
        </w:tc>
      </w:tr>
      <w:tr w:rsidR="00930FB3" w:rsidTr="00930FB3">
        <w:trPr>
          <w:trHeight w:val="541"/>
        </w:trPr>
        <w:tc>
          <w:tcPr>
            <w:tcW w:w="612" w:type="dxa"/>
            <w:vMerge/>
            <w:tcBorders>
              <w:right w:val="dotted" w:sz="4" w:space="0" w:color="000000"/>
            </w:tcBorders>
            <w:textDirection w:val="btLr"/>
          </w:tcPr>
          <w:p w:rsidR="00930FB3" w:rsidRDefault="00930FB3" w:rsidP="00930FB3">
            <w:pPr>
              <w:pStyle w:val="TableParagraph"/>
              <w:spacing w:before="106"/>
              <w:ind w:left="113" w:right="113"/>
              <w:jc w:val="center"/>
              <w:rPr>
                <w:rFonts w:ascii="Wingdings" w:hAnsi="Wingdings"/>
                <w:sz w:val="3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:rsidR="00930FB3" w:rsidRDefault="00930FB3" w:rsidP="00721E6D">
            <w:pPr>
              <w:pStyle w:val="TableParagraph"/>
              <w:spacing w:before="106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sz w:val="32"/>
              </w:rPr>
              <w:t></w:t>
            </w:r>
          </w:p>
        </w:tc>
        <w:tc>
          <w:tcPr>
            <w:tcW w:w="7672" w:type="dxa"/>
            <w:tcBorders>
              <w:top w:val="single" w:sz="4" w:space="0" w:color="auto"/>
              <w:left w:val="dotted" w:sz="4" w:space="0" w:color="000000"/>
            </w:tcBorders>
          </w:tcPr>
          <w:p w:rsidR="00930FB3" w:rsidRDefault="00930FB3" w:rsidP="00721E6D">
            <w:pPr>
              <w:pStyle w:val="TableParagraph"/>
              <w:spacing w:before="34"/>
              <w:rPr>
                <w:sz w:val="26"/>
              </w:rPr>
            </w:pPr>
          </w:p>
        </w:tc>
      </w:tr>
    </w:tbl>
    <w:p w:rsidR="0079418B" w:rsidRDefault="0079418B">
      <w:bookmarkStart w:id="0" w:name="_GoBack"/>
      <w:bookmarkEnd w:id="0"/>
    </w:p>
    <w:sectPr w:rsidR="0079418B" w:rsidSect="00CA00AB">
      <w:pgSz w:w="11901" w:h="16817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0B4" w:rsidRDefault="002C00B4" w:rsidP="00CA00AB">
      <w:r>
        <w:separator/>
      </w:r>
    </w:p>
  </w:endnote>
  <w:endnote w:type="continuationSeparator" w:id="0">
    <w:p w:rsidR="002C00B4" w:rsidRDefault="002C00B4" w:rsidP="00CA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0B4" w:rsidRDefault="002C00B4" w:rsidP="00CA00AB">
      <w:r>
        <w:separator/>
      </w:r>
    </w:p>
  </w:footnote>
  <w:footnote w:type="continuationSeparator" w:id="0">
    <w:p w:rsidR="002C00B4" w:rsidRDefault="002C00B4" w:rsidP="00CA0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97"/>
    <w:rsid w:val="002C00B4"/>
    <w:rsid w:val="00514A03"/>
    <w:rsid w:val="0052727A"/>
    <w:rsid w:val="006D685C"/>
    <w:rsid w:val="00721E6D"/>
    <w:rsid w:val="0079418B"/>
    <w:rsid w:val="00855263"/>
    <w:rsid w:val="00902AE3"/>
    <w:rsid w:val="00930FB3"/>
    <w:rsid w:val="00950A5E"/>
    <w:rsid w:val="00CA00AB"/>
    <w:rsid w:val="00DF4A97"/>
    <w:rsid w:val="00F9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1306085-6360-4B58-A4E5-5E7AE2CA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DF4A9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4A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DF4A97"/>
  </w:style>
  <w:style w:type="character" w:customStyle="1" w:styleId="TextkrperZchn">
    <w:name w:val="Textkörper Zchn"/>
    <w:basedOn w:val="Absatz-Standardschriftart"/>
    <w:link w:val="Textkrper"/>
    <w:uiPriority w:val="1"/>
    <w:rsid w:val="00DF4A97"/>
    <w:rPr>
      <w:rFonts w:ascii="Arial Unicode MS" w:eastAsia="Arial Unicode MS" w:hAnsi="Arial Unicode MS" w:cs="Arial Unicode MS"/>
      <w:lang w:val="en-US"/>
    </w:rPr>
  </w:style>
  <w:style w:type="paragraph" w:customStyle="1" w:styleId="TableParagraph">
    <w:name w:val="Table Paragraph"/>
    <w:basedOn w:val="Standard"/>
    <w:uiPriority w:val="1"/>
    <w:qFormat/>
    <w:rsid w:val="00DF4A97"/>
  </w:style>
  <w:style w:type="paragraph" w:styleId="StandardWeb">
    <w:name w:val="Normal (Web)"/>
    <w:basedOn w:val="Standard"/>
    <w:uiPriority w:val="99"/>
    <w:semiHidden/>
    <w:unhideWhenUsed/>
    <w:rsid w:val="00DF4A97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CA00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00AB"/>
    <w:rPr>
      <w:rFonts w:ascii="Arial Unicode MS" w:eastAsia="Arial Unicode MS" w:hAnsi="Arial Unicode MS" w:cs="Arial Unicode MS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A00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00AB"/>
    <w:rPr>
      <w:rFonts w:ascii="Arial Unicode MS" w:eastAsia="Arial Unicode MS" w:hAnsi="Arial Unicode MS" w:cs="Arial Unicode MS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AE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AE3"/>
    <w:rPr>
      <w:rFonts w:ascii="Segoe UI" w:eastAsia="Arial Unicode MS" w:hAnsi="Segoe UI" w:cs="Segoe UI"/>
      <w:sz w:val="18"/>
      <w:szCs w:val="18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0F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30FB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30FB3"/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0F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0FB3"/>
    <w:rPr>
      <w:rFonts w:ascii="Arial Unicode MS" w:eastAsia="Arial Unicode MS" w:hAnsi="Arial Unicode MS" w:cs="Arial Unicode MS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Innsbruck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Guerrini</dc:creator>
  <cp:keywords/>
  <dc:description/>
  <cp:lastModifiedBy>Christian Nuener</cp:lastModifiedBy>
  <cp:revision>3</cp:revision>
  <cp:lastPrinted>2021-07-05T13:34:00Z</cp:lastPrinted>
  <dcterms:created xsi:type="dcterms:W3CDTF">2021-07-05T13:39:00Z</dcterms:created>
  <dcterms:modified xsi:type="dcterms:W3CDTF">2021-07-07T10:42:00Z</dcterms:modified>
</cp:coreProperties>
</file>