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066" w:rsidRDefault="0050471A">
      <w:pPr>
        <w:pStyle w:val="Listenabsatz"/>
        <w:numPr>
          <w:ilvl w:val="0"/>
          <w:numId w:val="3"/>
        </w:numPr>
        <w:spacing w:after="0" w:line="240" w:lineRule="auto"/>
        <w:rPr>
          <w:rFonts w:ascii="Helv" w:hAnsi="Helv" w:cs="Helv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Helv" w:hAnsi="Helv" w:cs="Helv"/>
          <w:b/>
          <w:color w:val="FF0000"/>
          <w:sz w:val="28"/>
          <w:szCs w:val="28"/>
        </w:rPr>
        <w:t>Neues von Conradin0. Karten und Kartenbox siehe UNTEN</w:t>
      </w:r>
    </w:p>
    <w:p w:rsidR="00172066" w:rsidRDefault="00172066">
      <w:pPr>
        <w:spacing w:after="0" w:line="240" w:lineRule="auto"/>
        <w:rPr>
          <w:rFonts w:ascii="Helv" w:hAnsi="Helv" w:cs="Helv"/>
          <w:b/>
          <w:color w:val="FF0000"/>
          <w:sz w:val="28"/>
          <w:szCs w:val="28"/>
        </w:rPr>
      </w:pPr>
    </w:p>
    <w:p w:rsidR="00172066" w:rsidRDefault="00172066">
      <w:pPr>
        <w:spacing w:after="0" w:line="240" w:lineRule="auto"/>
        <w:rPr>
          <w:rFonts w:ascii="Helv" w:hAnsi="Helv" w:cs="Helv"/>
          <w:b/>
          <w:color w:val="FF0000"/>
          <w:sz w:val="28"/>
          <w:szCs w:val="28"/>
        </w:rPr>
      </w:pPr>
    </w:p>
    <w:p w:rsidR="00172066" w:rsidRDefault="0050471A">
      <w:pPr>
        <w:pStyle w:val="Listenabsatz"/>
        <w:numPr>
          <w:ilvl w:val="0"/>
          <w:numId w:val="3"/>
        </w:numPr>
        <w:spacing w:after="240" w:line="240" w:lineRule="auto"/>
        <w:rPr>
          <w:rFonts w:eastAsia="Times New Roman"/>
          <w:b/>
          <w:color w:val="FF0000"/>
          <w:sz w:val="28"/>
          <w:szCs w:val="28"/>
        </w:rPr>
      </w:pPr>
      <w:r>
        <w:rPr>
          <w:rFonts w:eastAsia="Times New Roman"/>
          <w:b/>
          <w:color w:val="FF0000"/>
          <w:sz w:val="28"/>
          <w:szCs w:val="28"/>
        </w:rPr>
        <w:t>Conradino für Schulschluss: Diese Karte ist noch im Entstehen: Hier ist die Textvorlage:</w:t>
      </w:r>
    </w:p>
    <w:p w:rsidR="00172066" w:rsidRDefault="00172066">
      <w:pPr>
        <w:pStyle w:val="Listenabsatz"/>
        <w:spacing w:after="240" w:line="240" w:lineRule="auto"/>
        <w:rPr>
          <w:rFonts w:eastAsia="Times New Roman"/>
          <w:b/>
          <w:color w:val="FF0000"/>
          <w:sz w:val="28"/>
          <w:szCs w:val="28"/>
        </w:rPr>
      </w:pPr>
    </w:p>
    <w:p w:rsidR="00172066" w:rsidRDefault="0050471A">
      <w:pPr>
        <w:spacing w:after="240" w:line="240" w:lineRule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Vorschlag für ein Segensritual  im RU-Unterricht zum Ferienbeginn:</w:t>
      </w:r>
      <w:r>
        <w:rPr>
          <w:rFonts w:eastAsia="Times New Roman"/>
          <w:b/>
          <w:sz w:val="24"/>
          <w:szCs w:val="24"/>
        </w:rPr>
        <w:br/>
      </w:r>
    </w:p>
    <w:p w:rsidR="00172066" w:rsidRDefault="00504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Wir stellen uns im Kreis auf (draußen oder drinnen)</w:t>
      </w:r>
    </w:p>
    <w:p w:rsidR="00172066" w:rsidRDefault="00504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Lehrer/in Begrüßung – ein paar Worte zur Bedeutung eines Segens</w:t>
      </w:r>
    </w:p>
    <w:p w:rsidR="00172066" w:rsidRDefault="00504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Jedes Kind darf seinen größten Wunsch für die Ferien sagen</w:t>
      </w:r>
    </w:p>
    <w:p w:rsidR="00172066" w:rsidRDefault="00504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Miteinander das Segensgebet auf der Conradinokarte lesen – oder selbst vorlesen u</w:t>
      </w:r>
      <w:r>
        <w:rPr>
          <w:rFonts w:eastAsia="Times New Roman"/>
          <w:color w:val="000000"/>
          <w:sz w:val="24"/>
          <w:szCs w:val="24"/>
          <w:lang w:eastAsia="de-DE"/>
        </w:rPr>
        <w:t>nd nachher austeilen</w:t>
      </w:r>
    </w:p>
    <w:p w:rsidR="00172066" w:rsidRDefault="00504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i/>
          <w:iCs/>
          <w:color w:val="000000"/>
          <w:sz w:val="24"/>
          <w:szCs w:val="24"/>
          <w:highlight w:val="yellow"/>
          <w:lang w:eastAsia="de-DE"/>
        </w:rPr>
        <w:t>Optional -</w:t>
      </w:r>
      <w:r>
        <w:rPr>
          <w:rFonts w:eastAsia="Times New Roman"/>
          <w:color w:val="000000"/>
          <w:sz w:val="24"/>
          <w:szCs w:val="24"/>
          <w:lang w:eastAsia="de-DE"/>
        </w:rPr>
        <w:t xml:space="preserve"> Danach jedes Kind einzeln segnen ( zB da die Kinder/Jugendlichen nicht berührt werden sollten, Hände über dem Kopf ausbreiten. </w:t>
      </w:r>
      <w:r>
        <w:rPr>
          <w:rFonts w:eastAsia="Times New Roman"/>
          <w:color w:val="000000"/>
          <w:sz w:val="24"/>
          <w:szCs w:val="24"/>
          <w:lang w:eastAsia="de-DE"/>
        </w:rPr>
        <w:br/>
      </w:r>
      <w:r>
        <w:rPr>
          <w:rFonts w:eastAsia="Times New Roman"/>
          <w:sz w:val="24"/>
          <w:szCs w:val="24"/>
          <w:lang w:eastAsia="de-DE"/>
        </w:rPr>
        <w:t xml:space="preserve">zB </w:t>
      </w:r>
      <w:r>
        <w:rPr>
          <w:rFonts w:eastAsia="Times New Roman"/>
          <w:color w:val="000000"/>
          <w:sz w:val="24"/>
          <w:szCs w:val="24"/>
          <w:lang w:eastAsia="de-DE"/>
        </w:rPr>
        <w:t xml:space="preserve">Martin – Gott segne und beschütze dich auf </w:t>
      </w:r>
      <w:r>
        <w:rPr>
          <w:rFonts w:eastAsia="Times New Roman"/>
          <w:i/>
          <w:iCs/>
          <w:color w:val="000000"/>
          <w:sz w:val="24"/>
          <w:szCs w:val="24"/>
          <w:lang w:eastAsia="de-DE"/>
        </w:rPr>
        <w:t>all deinen Wegen</w:t>
      </w:r>
      <w:r>
        <w:rPr>
          <w:rFonts w:eastAsia="Times New Roman"/>
          <w:color w:val="000000"/>
          <w:sz w:val="24"/>
          <w:szCs w:val="24"/>
          <w:lang w:eastAsia="de-DE"/>
        </w:rPr>
        <w:t xml:space="preserve"> oder </w:t>
      </w:r>
      <w:r>
        <w:rPr>
          <w:rFonts w:eastAsia="Times New Roman"/>
          <w:i/>
          <w:iCs/>
          <w:color w:val="000000"/>
          <w:sz w:val="24"/>
          <w:szCs w:val="24"/>
          <w:lang w:eastAsia="de-DE"/>
        </w:rPr>
        <w:t>an jedem Ferientag</w:t>
      </w:r>
      <w:r>
        <w:rPr>
          <w:rFonts w:eastAsia="Times New Roman"/>
          <w:color w:val="000000"/>
          <w:sz w:val="24"/>
          <w:szCs w:val="24"/>
          <w:lang w:eastAsia="de-DE"/>
        </w:rPr>
        <w:t>)</w:t>
      </w:r>
    </w:p>
    <w:p w:rsidR="00172066" w:rsidRDefault="005047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Als Abschluss – Alle Kinder/Jugendlichen legen ihre rechte Hand auf die rechte Schulter des Nebenkinds – (wir spüren die Hand, wir spüren jemand ist da für mich, und genau so dürfen wir spüren Gott ist an jedem Tag mit uns) und Lehrer/In macht das Kreuzzei</w:t>
      </w:r>
      <w:r>
        <w:rPr>
          <w:rFonts w:eastAsia="Times New Roman"/>
          <w:color w:val="000000"/>
          <w:sz w:val="24"/>
          <w:szCs w:val="24"/>
          <w:lang w:eastAsia="de-DE"/>
        </w:rPr>
        <w:t xml:space="preserve">chen für alle – entweder: Ich denke an dich, ich erzähle von dir, ich spüre du bist bei mir – oder das ganz normale Im Namen des Vaters,...  – die Kinder/Jugendlichen können </w:t>
      </w:r>
      <w:r>
        <w:rPr>
          <w:rFonts w:eastAsia="Times New Roman"/>
          <w:sz w:val="24"/>
          <w:szCs w:val="24"/>
          <w:lang w:eastAsia="de-DE"/>
        </w:rPr>
        <w:t xml:space="preserve">dann </w:t>
      </w:r>
      <w:r>
        <w:rPr>
          <w:rFonts w:eastAsia="Times New Roman"/>
          <w:color w:val="000000"/>
          <w:sz w:val="24"/>
          <w:szCs w:val="24"/>
          <w:lang w:eastAsia="de-DE"/>
        </w:rPr>
        <w:t xml:space="preserve">ihren eigenen Namen auf die </w:t>
      </w:r>
      <w:r>
        <w:rPr>
          <w:rFonts w:eastAsia="Times New Roman"/>
          <w:sz w:val="24"/>
          <w:szCs w:val="24"/>
          <w:lang w:eastAsia="de-DE"/>
        </w:rPr>
        <w:t>Segensk</w:t>
      </w:r>
      <w:r>
        <w:rPr>
          <w:rFonts w:eastAsia="Times New Roman"/>
          <w:color w:val="000000"/>
          <w:sz w:val="24"/>
          <w:szCs w:val="24"/>
          <w:lang w:eastAsia="de-DE"/>
        </w:rPr>
        <w:t>arte schreiben.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de-DE"/>
        </w:rPr>
        <w:t>Zum Ferienbeginn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Liebe/r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D</w:t>
      </w:r>
      <w:r>
        <w:rPr>
          <w:rFonts w:eastAsia="Times New Roman"/>
          <w:color w:val="000000"/>
          <w:sz w:val="24"/>
          <w:szCs w:val="24"/>
          <w:lang w:eastAsia="de-DE"/>
        </w:rPr>
        <w:t>u bist gesegnet,</w:t>
      </w:r>
      <w:r>
        <w:rPr>
          <w:rFonts w:eastAsia="Times New Roman"/>
          <w:color w:val="000000"/>
          <w:sz w:val="24"/>
          <w:szCs w:val="24"/>
          <w:lang w:eastAsia="de-DE"/>
        </w:rPr>
        <w:br/>
        <w:t>mit allem, was du dieses Jahr gelernt hast.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Du bist gesegnet,</w:t>
      </w:r>
      <w:r>
        <w:rPr>
          <w:rFonts w:eastAsia="Times New Roman"/>
          <w:color w:val="000000"/>
          <w:sz w:val="24"/>
          <w:szCs w:val="24"/>
          <w:lang w:eastAsia="de-DE"/>
        </w:rPr>
        <w:br/>
        <w:t>trotz all dem, was dieses Jahr traurig und schwierig gemacht hat.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Du bist gesegnet,</w:t>
      </w:r>
      <w:r>
        <w:rPr>
          <w:rFonts w:eastAsia="Times New Roman"/>
          <w:color w:val="000000"/>
          <w:sz w:val="24"/>
          <w:szCs w:val="24"/>
          <w:lang w:eastAsia="de-DE"/>
        </w:rPr>
        <w:br/>
        <w:t>mit all den schönen und fröhlichen Momenten in diesem Jahr.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 xml:space="preserve">Du bist gesegnet, </w:t>
      </w:r>
      <w:r>
        <w:rPr>
          <w:rFonts w:eastAsia="Times New Roman"/>
          <w:color w:val="000000"/>
          <w:sz w:val="24"/>
          <w:szCs w:val="24"/>
          <w:lang w:eastAsia="de-DE"/>
        </w:rPr>
        <w:br/>
        <w:t>mit den vielen</w:t>
      </w:r>
      <w:r>
        <w:rPr>
          <w:rFonts w:eastAsia="Times New Roman"/>
          <w:color w:val="000000"/>
          <w:sz w:val="24"/>
          <w:szCs w:val="24"/>
          <w:lang w:eastAsia="de-DE"/>
        </w:rPr>
        <w:t xml:space="preserve"> Menschen die dich in diesem Jahr begleitet haben.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t>Und Gottes guter Segen sei mit dir an jedem Ferientag!</w:t>
      </w:r>
      <w:r>
        <w:rPr>
          <w:rFonts w:eastAsia="Times New Roman"/>
          <w:color w:val="000000"/>
          <w:sz w:val="24"/>
          <w:szCs w:val="24"/>
          <w:lang w:eastAsia="de-DE"/>
        </w:rPr>
        <w:br/>
        <w:t>Gott behüte und beschütze dich auf all deinen Wegen die du gehst.</w:t>
      </w:r>
    </w:p>
    <w:p w:rsidR="00172066" w:rsidRDefault="0050471A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  <w:lang w:eastAsia="de-DE"/>
        </w:rPr>
        <w:lastRenderedPageBreak/>
        <w:t>Gesegnet bist du.</w:t>
      </w:r>
      <w:r>
        <w:rPr>
          <w:rFonts w:eastAsia="Times New Roman"/>
          <w:color w:val="000000"/>
          <w:sz w:val="24"/>
          <w:szCs w:val="24"/>
          <w:lang w:eastAsia="de-DE"/>
        </w:rPr>
        <w:br/>
        <w:t>Ein Segen bist du</w:t>
      </w:r>
    </w:p>
    <w:p w:rsidR="00172066" w:rsidRDefault="00172066"/>
    <w:p w:rsidR="00172066" w:rsidRDefault="00172066">
      <w:pPr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172066" w:rsidRDefault="00504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de-AT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de-AT"/>
        </w:rPr>
        <w:t>Es gibt zwei neue Kartensets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de-AT"/>
        </w:rPr>
        <w:t>, die vielfältig eingesetzt werden können.</w:t>
      </w:r>
    </w:p>
    <w:p w:rsidR="00172066" w:rsidRDefault="00504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de-AT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de-AT"/>
        </w:rPr>
        <w:t>Erhältlich sind das Kartenset und die Kärtlebox in der Medienstelle (a 7E).</w:t>
      </w:r>
    </w:p>
    <w:p w:rsidR="00172066" w:rsidRDefault="005047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AT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AT"/>
        </w:rPr>
        <w:t>'s Conradino Kärtle</w:t>
      </w:r>
    </w:p>
    <w:p w:rsidR="00172066" w:rsidRDefault="00504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de-AT"/>
        </w:rPr>
        <mc:AlternateContent>
          <mc:Choice Requires="wpg">
            <w:drawing>
              <wp:inline distT="0" distB="0" distL="0" distR="0">
                <wp:extent cx="2581275" cy="1724025"/>
                <wp:effectExtent l="0" t="0" r="9525" b="9525"/>
                <wp:docPr id="1" name="Bild 1" descr="sConradino Kärtle_Titelbi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sConradino Kärtle_Titelbild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581275" cy="172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03.2pt;height:135.8pt;">
                <v:path textboxrect="0,0,0,0"/>
                <v:imagedata r:id="rId8" o:title=""/>
              </v:shape>
            </w:pict>
          </mc:Fallback>
        </mc:AlternateContent>
      </w:r>
    </w:p>
    <w:p w:rsidR="00172066" w:rsidRDefault="00504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Immer wieder bekommen wir Rückmeldungen, dass die Bilder und Botschaften von Conradino (vergleiche </w:t>
      </w: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AT"/>
          </w:rPr>
          <w:t>Briefe von Conradino)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Herzensfreude verbreiten und Ermutigung mit auf den Weg geben. So haben wir 45 neue Bildgrafiken gestaltet und 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als Visitenkarten in einer Box zusammengestellt. Damit hat man jederzeit eine kleine Aufmerksamkeit für einen lieben Menschen dabei – ob als Glücksbringer, zur Aufmunterung, als Dankeschön, oder als kleine Botschaft für zwischendurch. Sie können als Kraftk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arte oder mit einer kleinen Botschaft versehen weitergegeben werden.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AT"/>
        </w:rPr>
        <mc:AlternateContent>
          <mc:Choice Requires="wpg">
            <w:drawing>
              <wp:inline distT="0" distB="0" distL="0" distR="0">
                <wp:extent cx="1038225" cy="1666875"/>
                <wp:effectExtent l="0" t="0" r="9525" b="9525"/>
                <wp:docPr id="2" name="Bild 2" descr="conradino_Kärtle_Titelbi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conradino_Kärtle_Titelbild"/>
                        <pic:cNvPicPr>
                          <a:picLocks noChangeAspect="1"/>
                        </pic:cNvPicPr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038225" cy="1666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81.8pt;height:131.2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  <w:t>Die Karten eignen sich auch für die Arbeit in Gruppen, im Pfarrgemeinderat, in Schulklassen, oder im Kindergarten - um zu zweit in ein Gespräch zu kommen, um damit eine Stimmung oder ein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 xml:space="preserve"> Gefühl zum Ausdruck bringen zu können.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lastRenderedPageBreak/>
        <w:t xml:space="preserve">So sind diese Karten ganz im Sinne von Conradino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AT"/>
        </w:rPr>
        <mc:AlternateContent>
          <mc:Choice Requires="wpg">
            <w:drawing>
              <wp:inline distT="0" distB="0" distL="0" distR="0">
                <wp:extent cx="3009900" cy="723900"/>
                <wp:effectExtent l="0" t="0" r="0" b="0"/>
                <wp:docPr id="3" name="Bild 3" descr="herzhupfer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herzhupferle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009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237.0pt;height:57.0pt;">
                <v:path textboxrect="0,0,0,0"/>
                <v:imagedata r:id="rId13" o:title=""/>
              </v:shape>
            </w:pict>
          </mc:Fallback>
        </mc:AlternateContent>
      </w:r>
    </w:p>
    <w:p w:rsidR="00172066" w:rsidRDefault="0050471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AT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de-AT"/>
        </w:rPr>
        <w:t>Conradino Postkartenset</w:t>
      </w:r>
    </w:p>
    <w:p w:rsidR="00172066" w:rsidRDefault="00504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Für ganz besondere Anlässe gibt es nun eigene Postkarten die im Set oder einzeln bestellt werden können. Es gibt 7 Karten zu folgenden Anläss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en:</w:t>
      </w:r>
    </w:p>
    <w:p w:rsidR="00172066" w:rsidRDefault="005047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Vatertag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de-AT"/>
        </w:rPr>
        <mc:AlternateContent>
          <mc:Choice Requires="wpg">
            <w:drawing>
              <wp:inline distT="0" distB="0" distL="0" distR="0">
                <wp:extent cx="2600325" cy="2095500"/>
                <wp:effectExtent l="0" t="0" r="9525" b="0"/>
                <wp:docPr id="4" name="Bild 4" descr="Conradino_Postkarten_Titelbi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4" descr="Conradino_Postkarten_Titelbild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600325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204.8pt;height:165.0pt;">
                <v:path textboxrect="0,0,0,0"/>
                <v:imagedata r:id="rId15" o:title=""/>
              </v:shape>
            </w:pict>
          </mc:Fallback>
        </mc:AlternateContent>
      </w:r>
    </w:p>
    <w:p w:rsidR="00172066" w:rsidRDefault="005047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Muttertag</w:t>
      </w:r>
    </w:p>
    <w:p w:rsidR="00172066" w:rsidRDefault="005047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Segenskarte zum Schulschluss</w:t>
      </w:r>
    </w:p>
    <w:p w:rsidR="00172066" w:rsidRDefault="005047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Segenskarte zum Schulanfang</w:t>
      </w:r>
    </w:p>
    <w:p w:rsidR="00172066" w:rsidRDefault="005047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Dankkarte</w:t>
      </w:r>
    </w:p>
    <w:p w:rsidR="00172066" w:rsidRDefault="005047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Geburtstagskarte</w:t>
      </w:r>
    </w:p>
    <w:p w:rsidR="00172066" w:rsidRDefault="005047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Segenskarte zu Christophorus ("Rollersegen")</w:t>
      </w:r>
    </w:p>
    <w:p w:rsidR="00172066" w:rsidRDefault="00504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A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Damit die Karten und die Box auch rechtzeitig gedruckt und ausgeliefert werden können, bitten wir um fr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ühzeitige Bestellung an der</w:t>
      </w:r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br/>
        <w:t xml:space="preserve">Medienstelle unter 05522 / 3485-208 oder </w:t>
      </w:r>
      <w:hyperlink r:id="rId1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de-AT"/>
          </w:rPr>
          <w:t>medienstelle@kath-kirche-vorarlberg.at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de-AT"/>
        </w:rPr>
        <w:t>.</w:t>
      </w:r>
    </w:p>
    <w:p w:rsidR="00172066" w:rsidRDefault="00172066"/>
    <w:sectPr w:rsidR="00172066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0471A">
      <w:pPr>
        <w:spacing w:after="0" w:line="240" w:lineRule="auto"/>
      </w:pPr>
      <w:r>
        <w:separator/>
      </w:r>
    </w:p>
  </w:endnote>
  <w:endnote w:type="continuationSeparator" w:id="0">
    <w:p w:rsidR="00000000" w:rsidRDefault="00504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066" w:rsidRDefault="0050471A">
      <w:pPr>
        <w:spacing w:after="0" w:line="240" w:lineRule="auto"/>
      </w:pPr>
      <w:r>
        <w:separator/>
      </w:r>
    </w:p>
  </w:footnote>
  <w:footnote w:type="continuationSeparator" w:id="0">
    <w:p w:rsidR="00172066" w:rsidRDefault="005047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B0FAF"/>
    <w:multiLevelType w:val="hybridMultilevel"/>
    <w:tmpl w:val="D88AE718"/>
    <w:lvl w:ilvl="0" w:tplc="1DB40728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0BD8AE8A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6A8AACD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7B7A603A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F348A51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6C00C41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9A1A81A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52948014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F0BC18E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3548FA"/>
    <w:multiLevelType w:val="hybridMultilevel"/>
    <w:tmpl w:val="BB9AA42C"/>
    <w:lvl w:ilvl="0" w:tplc="C1D463C6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3FB20A04">
      <w:start w:val="1"/>
      <w:numFmt w:val="lowerLetter"/>
      <w:lvlText w:val="%2."/>
      <w:lvlJc w:val="left"/>
      <w:pPr>
        <w:ind w:left="1080" w:hanging="360"/>
      </w:pPr>
    </w:lvl>
    <w:lvl w:ilvl="2" w:tplc="C0089680">
      <w:start w:val="1"/>
      <w:numFmt w:val="lowerRoman"/>
      <w:lvlText w:val="%3."/>
      <w:lvlJc w:val="right"/>
      <w:pPr>
        <w:ind w:left="1800" w:hanging="180"/>
      </w:pPr>
    </w:lvl>
    <w:lvl w:ilvl="3" w:tplc="57BAEC66">
      <w:start w:val="1"/>
      <w:numFmt w:val="decimal"/>
      <w:lvlText w:val="%4."/>
      <w:lvlJc w:val="left"/>
      <w:pPr>
        <w:ind w:left="2520" w:hanging="360"/>
      </w:pPr>
    </w:lvl>
    <w:lvl w:ilvl="4" w:tplc="CCB609B4">
      <w:start w:val="1"/>
      <w:numFmt w:val="lowerLetter"/>
      <w:lvlText w:val="%5."/>
      <w:lvlJc w:val="left"/>
      <w:pPr>
        <w:ind w:left="3240" w:hanging="360"/>
      </w:pPr>
    </w:lvl>
    <w:lvl w:ilvl="5" w:tplc="9E0811C8">
      <w:start w:val="1"/>
      <w:numFmt w:val="lowerRoman"/>
      <w:lvlText w:val="%6."/>
      <w:lvlJc w:val="right"/>
      <w:pPr>
        <w:ind w:left="3960" w:hanging="180"/>
      </w:pPr>
    </w:lvl>
    <w:lvl w:ilvl="6" w:tplc="8B3629CE">
      <w:start w:val="1"/>
      <w:numFmt w:val="decimal"/>
      <w:lvlText w:val="%7."/>
      <w:lvlJc w:val="left"/>
      <w:pPr>
        <w:ind w:left="4680" w:hanging="360"/>
      </w:pPr>
    </w:lvl>
    <w:lvl w:ilvl="7" w:tplc="0926560E">
      <w:start w:val="1"/>
      <w:numFmt w:val="lowerLetter"/>
      <w:lvlText w:val="%8."/>
      <w:lvlJc w:val="left"/>
      <w:pPr>
        <w:ind w:left="5400" w:hanging="360"/>
      </w:pPr>
    </w:lvl>
    <w:lvl w:ilvl="8" w:tplc="F0DA9BA6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6E7726"/>
    <w:multiLevelType w:val="hybridMultilevel"/>
    <w:tmpl w:val="6832AB5A"/>
    <w:lvl w:ilvl="0" w:tplc="2C64680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1B02A51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0142AF4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F5F68DD6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E6AE52D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AA203E8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57026C6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366E810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74B024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066"/>
    <w:rsid w:val="00172066"/>
    <w:rsid w:val="0050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98C818-6C3D-4FE6-A6B6-EDDBB207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de-AT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AT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30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medienstelle@kath-kirche-vorarlberg.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jpg"/><Relationship Id="rId5" Type="http://schemas.openxmlformats.org/officeDocument/2006/relationships/footnotes" Target="footnotes.xml"/><Relationship Id="rId15" Type="http://schemas.openxmlformats.org/officeDocument/2006/relationships/image" Target="media/image40.jpg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kath-kirche-vorarlberg.at/organisation/liturgieboerse/artikel/mit-conradino-durch-die-fastenzeit" TargetMode="External"/><Relationship Id="rId1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Diözese Feldkirch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roswitha schwaninger</dc:creator>
  <cp:keywords/>
  <dc:description/>
  <cp:lastModifiedBy>Judith Jetzinger</cp:lastModifiedBy>
  <cp:revision>2</cp:revision>
  <dcterms:created xsi:type="dcterms:W3CDTF">2021-06-08T09:57:00Z</dcterms:created>
  <dcterms:modified xsi:type="dcterms:W3CDTF">2021-06-08T09:57:00Z</dcterms:modified>
</cp:coreProperties>
</file>