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86360" w14:textId="77777777" w:rsidR="007173CA" w:rsidRPr="007173CA" w:rsidRDefault="007173CA" w:rsidP="00DE3ACB">
      <w:pPr>
        <w:rPr>
          <w:ins w:id="0" w:author="Maria Gottardi" w:date="2019-11-26T13:19:00Z"/>
          <w:rFonts w:ascii="Calibri" w:hAnsi="Calibri" w:cs="Arial"/>
          <w:color w:val="222222"/>
          <w:sz w:val="24"/>
          <w:szCs w:val="24"/>
          <w:shd w:val="clear" w:color="auto" w:fill="FFFFFF"/>
          <w:rPrChange w:id="1" w:author="Maria Gottardi" w:date="2019-11-26T13:20:00Z">
            <w:rPr>
              <w:ins w:id="2" w:author="Maria Gottardi" w:date="2019-11-26T13:19:00Z"/>
              <w:rFonts w:ascii="Calibri" w:hAnsi="Calibri" w:cs="Arial"/>
              <w:b/>
              <w:color w:val="222222"/>
              <w:sz w:val="24"/>
              <w:szCs w:val="24"/>
              <w:shd w:val="clear" w:color="auto" w:fill="FFFFFF"/>
            </w:rPr>
          </w:rPrChange>
        </w:rPr>
      </w:pPr>
      <w:ins w:id="3" w:author="Maria Gottardi" w:date="2019-11-26T13:19:00Z">
        <w:r w:rsidRPr="007173CA">
          <w:rPr>
            <w:rFonts w:ascii="Calibri" w:hAnsi="Calibri" w:cs="Arial"/>
            <w:color w:val="222222"/>
            <w:sz w:val="24"/>
            <w:szCs w:val="24"/>
            <w:shd w:val="clear" w:color="auto" w:fill="FFFFFF"/>
            <w:rPrChange w:id="4" w:author="Maria Gottardi" w:date="2019-11-26T13:20:00Z">
              <w:rPr>
                <w:rFonts w:ascii="Calibri" w:hAnsi="Calibri" w:cs="Arial"/>
                <w:b/>
                <w:color w:val="222222"/>
                <w:sz w:val="24"/>
                <w:szCs w:val="24"/>
                <w:shd w:val="clear" w:color="auto" w:fill="FFFFFF"/>
              </w:rPr>
            </w:rPrChange>
          </w:rPr>
          <w:t>Seite 15 Frauenbild</w:t>
        </w:r>
      </w:ins>
    </w:p>
    <w:p w14:paraId="4F296431" w14:textId="77777777" w:rsidR="007173CA" w:rsidRDefault="007173CA" w:rsidP="00DE3ACB">
      <w:pPr>
        <w:rPr>
          <w:ins w:id="5" w:author="Maria Gottardi" w:date="2019-11-26T13:19:00Z"/>
          <w:rFonts w:ascii="Calibri" w:hAnsi="Calibri" w:cs="Arial"/>
          <w:b/>
          <w:color w:val="222222"/>
          <w:sz w:val="24"/>
          <w:szCs w:val="24"/>
          <w:shd w:val="clear" w:color="auto" w:fill="FFFFFF"/>
        </w:rPr>
      </w:pPr>
    </w:p>
    <w:p w14:paraId="01F591A2" w14:textId="77777777" w:rsidR="00DE3ACB" w:rsidRPr="007173CA" w:rsidRDefault="00DE3ACB" w:rsidP="00DE3ACB">
      <w:pPr>
        <w:rPr>
          <w:rFonts w:ascii="Calibri" w:hAnsi="Calibri" w:cs="Arial"/>
          <w:b/>
          <w:color w:val="222222"/>
          <w:sz w:val="32"/>
          <w:szCs w:val="32"/>
          <w:shd w:val="clear" w:color="auto" w:fill="FFFFFF"/>
          <w:rPrChange w:id="6" w:author="Maria Gottardi" w:date="2019-11-26T13:20:00Z">
            <w:rPr>
              <w:rFonts w:ascii="Calibri" w:hAnsi="Calibri" w:cs="Arial"/>
              <w:b/>
              <w:color w:val="222222"/>
              <w:sz w:val="24"/>
              <w:szCs w:val="24"/>
              <w:shd w:val="clear" w:color="auto" w:fill="FFFFFF"/>
            </w:rPr>
          </w:rPrChange>
        </w:rPr>
      </w:pPr>
      <w:r w:rsidRPr="007173CA">
        <w:rPr>
          <w:rFonts w:ascii="Calibri" w:hAnsi="Calibri" w:cs="Arial"/>
          <w:b/>
          <w:color w:val="222222"/>
          <w:sz w:val="32"/>
          <w:szCs w:val="32"/>
          <w:shd w:val="clear" w:color="auto" w:fill="FFFFFF"/>
          <w:rPrChange w:id="7" w:author="Maria Gottardi" w:date="2019-11-26T13:20:00Z">
            <w:rPr>
              <w:rFonts w:ascii="Calibri" w:hAnsi="Calibri" w:cs="Arial"/>
              <w:b/>
              <w:color w:val="222222"/>
              <w:sz w:val="24"/>
              <w:szCs w:val="24"/>
              <w:shd w:val="clear" w:color="auto" w:fill="FFFFFF"/>
            </w:rPr>
          </w:rPrChange>
        </w:rPr>
        <w:t>Hebammen</w:t>
      </w:r>
    </w:p>
    <w:p w14:paraId="44E0A18F" w14:textId="7D5F8B9A" w:rsidR="00DE3ACB" w:rsidRDefault="00DE3ACB" w:rsidP="00DE3ACB">
      <w:pPr>
        <w:pStyle w:val="StandardWeb"/>
        <w:shd w:val="clear" w:color="auto" w:fill="FFFFFF"/>
        <w:spacing w:before="120" w:beforeAutospacing="0" w:after="120" w:afterAutospacing="0"/>
        <w:rPr>
          <w:rFonts w:ascii="Calibri" w:hAnsi="Calibri" w:cs="Arial"/>
          <w:color w:val="222222"/>
          <w:shd w:val="clear" w:color="auto" w:fill="FFFFFF"/>
        </w:rPr>
      </w:pPr>
      <w:r>
        <w:rPr>
          <w:rFonts w:ascii="Calibri" w:hAnsi="Calibri" w:cs="Arial"/>
          <w:color w:val="222222"/>
          <w:shd w:val="clear" w:color="auto" w:fill="FFFFFF"/>
        </w:rPr>
        <w:t xml:space="preserve">Seit es Menschen gibt, gibt es Hebammen. Sie sind Begleiterinnen rund um Schwangerschaft, Geburt und Wochenbett. Der Hebammenberuf ist der älteste Frauenberuf der Welt. Hebammen sind Frauen, die in der Geburtshilfe bewandert sind. Das Alte Testament erwähnt zwei von ihnen namentlich, </w:t>
      </w:r>
      <w:proofErr w:type="spellStart"/>
      <w:r>
        <w:rPr>
          <w:rFonts w:ascii="Calibri" w:hAnsi="Calibri" w:cs="Arial"/>
          <w:color w:val="222222"/>
          <w:shd w:val="clear" w:color="auto" w:fill="FFFFFF"/>
        </w:rPr>
        <w:t>Schifra</w:t>
      </w:r>
      <w:proofErr w:type="spellEnd"/>
      <w:r>
        <w:rPr>
          <w:rFonts w:ascii="Calibri" w:hAnsi="Calibri" w:cs="Arial"/>
          <w:color w:val="222222"/>
          <w:shd w:val="clear" w:color="auto" w:fill="FFFFFF"/>
        </w:rPr>
        <w:t xml:space="preserve"> und </w:t>
      </w:r>
      <w:proofErr w:type="spellStart"/>
      <w:r>
        <w:rPr>
          <w:rFonts w:ascii="Calibri" w:hAnsi="Calibri" w:cs="Arial"/>
          <w:color w:val="222222"/>
          <w:shd w:val="clear" w:color="auto" w:fill="FFFFFF"/>
        </w:rPr>
        <w:t>Pua</w:t>
      </w:r>
      <w:proofErr w:type="spellEnd"/>
      <w:r>
        <w:rPr>
          <w:rFonts w:ascii="Calibri" w:hAnsi="Calibri" w:cs="Arial"/>
          <w:color w:val="222222"/>
          <w:shd w:val="clear" w:color="auto" w:fill="FFFFFF"/>
        </w:rPr>
        <w:t>. Diese beiden stehen auf der Seite des Lebens und weigern sich auf Befehl des Pharao</w:t>
      </w:r>
      <w:r w:rsidR="00DA3689">
        <w:rPr>
          <w:rFonts w:ascii="Calibri" w:hAnsi="Calibri" w:cs="Arial"/>
          <w:color w:val="222222"/>
          <w:shd w:val="clear" w:color="auto" w:fill="FFFFFF"/>
        </w:rPr>
        <w:t>,</w:t>
      </w:r>
      <w:r>
        <w:rPr>
          <w:rFonts w:ascii="Calibri" w:hAnsi="Calibri" w:cs="Arial"/>
          <w:color w:val="222222"/>
          <w:shd w:val="clear" w:color="auto" w:fill="FFFFFF"/>
        </w:rPr>
        <w:t xml:space="preserve"> alle männlichen Säuglinge der Israelitinnen zu töten.</w:t>
      </w:r>
    </w:p>
    <w:p w14:paraId="78A2BD25" w14:textId="557B8429" w:rsidR="00DE3ACB" w:rsidRDefault="00DE3ACB" w:rsidP="00DE3ACB">
      <w:pPr>
        <w:pStyle w:val="StandardWeb"/>
        <w:shd w:val="clear" w:color="auto" w:fill="FFFFFF"/>
        <w:spacing w:before="120" w:beforeAutospacing="0" w:after="120" w:afterAutospacing="0"/>
        <w:rPr>
          <w:rFonts w:ascii="Calibri" w:hAnsi="Calibri" w:cs="Arial"/>
          <w:color w:val="222222"/>
          <w:shd w:val="clear" w:color="auto" w:fill="FFFFFF"/>
        </w:rPr>
      </w:pPr>
      <w:r>
        <w:rPr>
          <w:rFonts w:ascii="Calibri" w:hAnsi="Calibri" w:cs="Arial"/>
          <w:color w:val="222222"/>
          <w:shd w:val="clear" w:color="auto" w:fill="FFFFFF"/>
        </w:rPr>
        <w:t>Die Tätigkeit von Hebammen hat sich aus der solidarischen Hilfe, die sich Frauen gegenseitig leisten</w:t>
      </w:r>
      <w:r w:rsidR="00DA3689">
        <w:rPr>
          <w:rFonts w:ascii="Calibri" w:hAnsi="Calibri" w:cs="Arial"/>
          <w:color w:val="222222"/>
          <w:shd w:val="clear" w:color="auto" w:fill="FFFFFF"/>
        </w:rPr>
        <w:t>,</w:t>
      </w:r>
      <w:r>
        <w:rPr>
          <w:rFonts w:ascii="Calibri" w:hAnsi="Calibri" w:cs="Arial"/>
          <w:color w:val="222222"/>
          <w:shd w:val="clear" w:color="auto" w:fill="FFFFFF"/>
        </w:rPr>
        <w:t xml:space="preserve"> in einen hochqualifizierten Beruf entwickelt. Geburtshilfe lag schon früh nicht allein situativ in den Händen von irgendwelchen beliebigen Frauen, sondern war ein Aufgabenfeld, das von besonders engagierten Frauen wahrgenommen worden ist. </w:t>
      </w:r>
    </w:p>
    <w:p w14:paraId="163F2F40" w14:textId="77777777" w:rsidR="00DE3ACB" w:rsidRDefault="00DE3ACB" w:rsidP="00DE3ACB">
      <w:pPr>
        <w:pStyle w:val="StandardWeb"/>
        <w:shd w:val="clear" w:color="auto" w:fill="FFFFFF"/>
        <w:spacing w:before="120" w:beforeAutospacing="0" w:after="120" w:afterAutospacing="0"/>
        <w:rPr>
          <w:rFonts w:ascii="Calibri" w:hAnsi="Calibri" w:cs="Arial"/>
          <w:b/>
          <w:color w:val="222222"/>
          <w:shd w:val="clear" w:color="auto" w:fill="FFFFFF"/>
        </w:rPr>
      </w:pPr>
      <w:r>
        <w:rPr>
          <w:rFonts w:ascii="Calibri" w:hAnsi="Calibri" w:cs="Arial"/>
          <w:b/>
          <w:color w:val="222222"/>
          <w:shd w:val="clear" w:color="auto" w:fill="FFFFFF"/>
        </w:rPr>
        <w:t>„Ach, das spüre ich einfach.“</w:t>
      </w:r>
    </w:p>
    <w:p w14:paraId="11047901" w14:textId="77777777" w:rsidR="00DE3ACB" w:rsidRDefault="00DE3ACB" w:rsidP="00DE3ACB">
      <w:pPr>
        <w:pStyle w:val="StandardWeb"/>
        <w:shd w:val="clear" w:color="auto" w:fill="FFFFFF"/>
        <w:spacing w:before="120" w:beforeAutospacing="0" w:after="120" w:afterAutospacing="0"/>
        <w:rPr>
          <w:rFonts w:ascii="Calibri" w:hAnsi="Calibri" w:cs="Arial"/>
          <w:color w:val="222222"/>
          <w:shd w:val="clear" w:color="auto" w:fill="FFFFFF"/>
        </w:rPr>
      </w:pPr>
      <w:r>
        <w:rPr>
          <w:rFonts w:ascii="Calibri" w:hAnsi="Calibri" w:cs="Arial"/>
          <w:color w:val="222222"/>
          <w:shd w:val="clear" w:color="auto" w:fill="FFFFFF"/>
        </w:rPr>
        <w:t xml:space="preserve">Hebammen benötigen eine  gute Intuition. Diese bringen sie mit. Ergänzend zu dem besonderen Gespür für die Einzigartigkeit jeder Geburt brauchen sie medizinisches Faktenwissen, psychologische Kenntnisse und eine differenzierte empathische Sprachfähigkeit. In ihrer Tätigkeit agieren sie interprofessionell und arbeiten mit Ärzten*innen auf Augenhöhe zusammen. Seit 2007 findet die Ausbildung zur Hebamme an Fachhochschulen auf universitärem Niveau statt. Wie beliebt diese Ausbildung ist, zeigt die Zahl der Bewerberinnen: An der Fachhochschule für Gesundheit in Innsbruck gibt es durchschnittlich 250 Bewerbungen für 25 Studienplätze. Die Attraktivität des Berufes liegt in der hohen Selbstbestimmung und der Selbstverantwortung. </w:t>
      </w:r>
      <w:del w:id="8" w:author="Ruth Frick-Pöder" w:date="2019-11-27T11:35:00Z">
        <w:r w:rsidDel="00DA3689">
          <w:rPr>
            <w:rFonts w:ascii="Calibri" w:hAnsi="Calibri" w:cs="Arial"/>
            <w:color w:val="222222"/>
            <w:shd w:val="clear" w:color="auto" w:fill="FFFFFF"/>
          </w:rPr>
          <w:delText xml:space="preserve"> </w:delText>
        </w:r>
      </w:del>
    </w:p>
    <w:p w14:paraId="73A2CB2A" w14:textId="77777777" w:rsidR="00DE3ACB" w:rsidRDefault="00DE3ACB" w:rsidP="00DE3ACB">
      <w:pPr>
        <w:pStyle w:val="StandardWeb"/>
        <w:shd w:val="clear" w:color="auto" w:fill="FFFFFF"/>
        <w:spacing w:before="120" w:beforeAutospacing="0" w:after="120" w:afterAutospacing="0"/>
        <w:rPr>
          <w:rFonts w:ascii="Calibri" w:hAnsi="Calibri" w:cs="Arial"/>
          <w:b/>
          <w:color w:val="222222"/>
          <w:shd w:val="clear" w:color="auto" w:fill="FFFFFF"/>
        </w:rPr>
      </w:pPr>
      <w:r>
        <w:rPr>
          <w:rFonts w:ascii="Calibri" w:hAnsi="Calibri" w:cs="Arial"/>
          <w:b/>
          <w:color w:val="222222"/>
          <w:shd w:val="clear" w:color="auto" w:fill="FFFFFF"/>
        </w:rPr>
        <w:t>„Ich wusste es einfach, dass ich Hebamme werde möchte.“</w:t>
      </w:r>
    </w:p>
    <w:p w14:paraId="4759061D" w14:textId="535D2937" w:rsidR="00DE3ACB" w:rsidRDefault="00DE3ACB" w:rsidP="00DE3ACB">
      <w:pPr>
        <w:pStyle w:val="StandardWeb"/>
        <w:shd w:val="clear" w:color="auto" w:fill="FFFFFF"/>
        <w:spacing w:before="120" w:beforeAutospacing="0" w:after="120" w:afterAutospacing="0"/>
        <w:rPr>
          <w:rFonts w:ascii="Calibri" w:hAnsi="Calibri" w:cs="Arial"/>
          <w:color w:val="222222"/>
          <w:shd w:val="clear" w:color="auto" w:fill="FFFFFF"/>
        </w:rPr>
      </w:pPr>
      <w:r>
        <w:rPr>
          <w:rFonts w:ascii="Calibri" w:hAnsi="Calibri" w:cs="Arial"/>
          <w:color w:val="222222"/>
          <w:shd w:val="clear" w:color="auto" w:fill="FFFFFF"/>
        </w:rPr>
        <w:t>Hebamme zu werden ist ein Beruf und Berufung zugleich. Ihre Aufgabe ist es</w:t>
      </w:r>
      <w:ins w:id="9" w:author="Ruth Frick-Pöder" w:date="2019-11-27T11:35:00Z">
        <w:r w:rsidR="00DA3689">
          <w:rPr>
            <w:rFonts w:ascii="Calibri" w:hAnsi="Calibri" w:cs="Arial"/>
            <w:color w:val="222222"/>
            <w:shd w:val="clear" w:color="auto" w:fill="FFFFFF"/>
          </w:rPr>
          <w:t>,</w:t>
        </w:r>
      </w:ins>
      <w:r>
        <w:rPr>
          <w:rFonts w:ascii="Calibri" w:hAnsi="Calibri" w:cs="Arial"/>
          <w:color w:val="222222"/>
          <w:shd w:val="clear" w:color="auto" w:fill="FFFFFF"/>
        </w:rPr>
        <w:t xml:space="preserve"> Frauen in der Schwangerschaft, sowie in der Ausnahmesituation rund um die Geburt zu begleiten und die Frauen und Jungfamilien im Wochenbett zu unterstützen. Sie lassen sich zusammen mit der Gebärenden auf diesen Prozess ein, auch auf den damit verbundenen Schmerz. Wissend, dass jede Frau ihren Schmerz individuell erlebt und verarbeitet, stehen Hebammen der werdenden Mutter zur Seite. Im Erleben und Reflektieren ihres Tuns vervollständigt, vertieft und erweitert sich ihr Erfahrungs- und Fachwissen beständig. Der Hebammenberuf erfordert ein </w:t>
      </w:r>
      <w:r>
        <w:rPr>
          <w:rFonts w:ascii="Calibri" w:hAnsi="Calibri" w:cs="Arial"/>
          <w:color w:val="222222"/>
          <w:shd w:val="clear" w:color="auto" w:fill="FFFFFF"/>
        </w:rPr>
        <w:lastRenderedPageBreak/>
        <w:t xml:space="preserve">lebenslanges Lernen. </w:t>
      </w:r>
      <w:r w:rsidR="00DA3689">
        <w:rPr>
          <w:rFonts w:ascii="Calibri" w:hAnsi="Calibri" w:cs="Arial"/>
          <w:color w:val="222222"/>
          <w:shd w:val="clear" w:color="auto" w:fill="FFFFFF"/>
        </w:rPr>
        <w:t xml:space="preserve">Hebammen </w:t>
      </w:r>
      <w:r>
        <w:rPr>
          <w:rFonts w:ascii="Calibri" w:hAnsi="Calibri" w:cs="Arial"/>
          <w:color w:val="222222"/>
          <w:shd w:val="clear" w:color="auto" w:fill="FFFFFF"/>
        </w:rPr>
        <w:t xml:space="preserve">brauchen einen großen geistigen, empathischen Horizont, um den Frauen mit ihren unterschiedlichen Bedürfnissen rund um die Geburt gerecht zu werden. </w:t>
      </w:r>
    </w:p>
    <w:p w14:paraId="3D4C6A1E" w14:textId="7E568051" w:rsidR="00DE3ACB" w:rsidRDefault="00DE3ACB" w:rsidP="00DE3ACB">
      <w:pPr>
        <w:pStyle w:val="StandardWeb"/>
        <w:shd w:val="clear" w:color="auto" w:fill="FFFFFF"/>
        <w:spacing w:before="120" w:beforeAutospacing="0" w:after="120" w:afterAutospacing="0"/>
        <w:rPr>
          <w:rFonts w:ascii="Calibri" w:hAnsi="Calibri" w:cs="Arial"/>
          <w:color w:val="222222"/>
          <w:shd w:val="clear" w:color="auto" w:fill="FFFFFF"/>
        </w:rPr>
      </w:pPr>
      <w:r w:rsidRPr="001E4727">
        <w:rPr>
          <w:rFonts w:ascii="Calibri" w:hAnsi="Calibri" w:cs="Arial"/>
          <w:color w:val="222222"/>
          <w:shd w:val="clear" w:color="auto" w:fill="FFFFFF"/>
        </w:rPr>
        <w:t xml:space="preserve">Bereits in der Schwangerschaft benötigen </w:t>
      </w:r>
      <w:r w:rsidR="009F26F3" w:rsidRPr="001E4727">
        <w:rPr>
          <w:rFonts w:ascii="Calibri" w:hAnsi="Calibri" w:cs="Arial"/>
          <w:color w:val="222222"/>
          <w:shd w:val="clear" w:color="auto" w:fill="FFFFFF"/>
          <w:rPrChange w:id="10" w:author="Katrin Geiger" w:date="2019-11-28T08:33:00Z">
            <w:rPr>
              <w:rFonts w:ascii="Calibri" w:hAnsi="Calibri" w:cs="Arial"/>
              <w:color w:val="222222"/>
              <w:highlight w:val="yellow"/>
              <w:shd w:val="clear" w:color="auto" w:fill="FFFFFF"/>
            </w:rPr>
          </w:rPrChange>
        </w:rPr>
        <w:t>Paare kompetente</w:t>
      </w:r>
      <w:r w:rsidRPr="001E4727">
        <w:rPr>
          <w:rFonts w:ascii="Calibri" w:hAnsi="Calibri" w:cs="Arial"/>
          <w:color w:val="222222"/>
          <w:shd w:val="clear" w:color="auto" w:fill="FFFFFF"/>
        </w:rPr>
        <w:t xml:space="preserve"> Informationen und Erklärungen</w:t>
      </w:r>
      <w:r>
        <w:rPr>
          <w:rFonts w:ascii="Calibri" w:hAnsi="Calibri" w:cs="Arial"/>
          <w:color w:val="222222"/>
          <w:shd w:val="clear" w:color="auto" w:fill="FFFFFF"/>
        </w:rPr>
        <w:t xml:space="preserve"> über den Prozess des Elternwerdens. </w:t>
      </w:r>
      <w:r w:rsidR="00707827">
        <w:rPr>
          <w:rFonts w:ascii="Calibri" w:hAnsi="Calibri" w:cs="Arial"/>
          <w:color w:val="222222"/>
          <w:shd w:val="clear" w:color="auto" w:fill="FFFFFF"/>
        </w:rPr>
        <w:t>D</w:t>
      </w:r>
      <w:r>
        <w:rPr>
          <w:rFonts w:ascii="Calibri" w:hAnsi="Calibri" w:cs="Arial"/>
          <w:color w:val="222222"/>
          <w:shd w:val="clear" w:color="auto" w:fill="FFFFFF"/>
        </w:rPr>
        <w:t xml:space="preserve">iesem trägt seit 2013 der Mutterpass mit einem verpflichtendem Hebammengespräch Rechnung. Auf diese Weise wird der psycho-sozialen Gesundheit der werdenden Mütter mehr Aufmerksamkeit gewidmet als zuvor. </w:t>
      </w:r>
    </w:p>
    <w:p w14:paraId="378FC3BC" w14:textId="57859E62" w:rsidR="00DE3ACB" w:rsidRDefault="00DE3ACB" w:rsidP="00DE3ACB">
      <w:pPr>
        <w:pStyle w:val="StandardWeb"/>
        <w:shd w:val="clear" w:color="auto" w:fill="FFFFFF"/>
        <w:spacing w:before="120" w:beforeAutospacing="0" w:after="120" w:afterAutospacing="0"/>
        <w:rPr>
          <w:rFonts w:ascii="Calibri" w:hAnsi="Calibri" w:cs="Arial"/>
          <w:color w:val="222222"/>
          <w:shd w:val="clear" w:color="auto" w:fill="FFFFFF"/>
        </w:rPr>
      </w:pPr>
      <w:r>
        <w:rPr>
          <w:rFonts w:ascii="Calibri" w:hAnsi="Calibri" w:cs="Arial"/>
          <w:color w:val="222222"/>
          <w:shd w:val="clear" w:color="auto" w:fill="FFFFFF"/>
        </w:rPr>
        <w:t>Wie Schwangere und Paare der Geburt entgegen sehen, hängt davon ab</w:t>
      </w:r>
      <w:r w:rsidR="00707827">
        <w:rPr>
          <w:rFonts w:ascii="Calibri" w:hAnsi="Calibri" w:cs="Arial"/>
          <w:color w:val="222222"/>
          <w:shd w:val="clear" w:color="auto" w:fill="FFFFFF"/>
        </w:rPr>
        <w:t>,</w:t>
      </w:r>
      <w:r>
        <w:rPr>
          <w:rFonts w:ascii="Calibri" w:hAnsi="Calibri" w:cs="Arial"/>
          <w:color w:val="222222"/>
          <w:shd w:val="clear" w:color="auto" w:fill="FFFFFF"/>
        </w:rPr>
        <w:t xml:space="preserve"> was ihnen</w:t>
      </w:r>
      <w:r w:rsidR="00707827">
        <w:rPr>
          <w:rFonts w:ascii="Calibri" w:hAnsi="Calibri" w:cs="Arial"/>
          <w:color w:val="222222"/>
          <w:shd w:val="clear" w:color="auto" w:fill="FFFFFF"/>
        </w:rPr>
        <w:t xml:space="preserve"> </w:t>
      </w:r>
      <w:r>
        <w:rPr>
          <w:rFonts w:ascii="Calibri" w:hAnsi="Calibri" w:cs="Arial"/>
          <w:color w:val="222222"/>
          <w:shd w:val="clear" w:color="auto" w:fill="FFFFFF"/>
        </w:rPr>
        <w:t xml:space="preserve">Mütter und Großmütter darüber erzählt haben. </w:t>
      </w:r>
      <w:r w:rsidR="00707827">
        <w:rPr>
          <w:rFonts w:ascii="Calibri" w:hAnsi="Calibri" w:cs="Arial"/>
          <w:color w:val="222222"/>
          <w:shd w:val="clear" w:color="auto" w:fill="FFFFFF"/>
        </w:rPr>
        <w:t>Und es wird durch Informationen beeinflusst, die sie den</w:t>
      </w:r>
      <w:r>
        <w:rPr>
          <w:rFonts w:ascii="Calibri" w:hAnsi="Calibri" w:cs="Arial"/>
          <w:color w:val="222222"/>
          <w:shd w:val="clear" w:color="auto" w:fill="FFFFFF"/>
        </w:rPr>
        <w:t xml:space="preserve"> sozialen Medien </w:t>
      </w:r>
      <w:r w:rsidR="00707827">
        <w:rPr>
          <w:rFonts w:ascii="Calibri" w:hAnsi="Calibri" w:cs="Arial"/>
          <w:color w:val="222222"/>
          <w:shd w:val="clear" w:color="auto" w:fill="FFFFFF"/>
        </w:rPr>
        <w:t>entnehmen</w:t>
      </w:r>
      <w:r>
        <w:rPr>
          <w:rFonts w:ascii="Calibri" w:hAnsi="Calibri" w:cs="Arial"/>
          <w:color w:val="222222"/>
          <w:shd w:val="clear" w:color="auto" w:fill="FFFFFF"/>
        </w:rPr>
        <w:t>. Das Hebammengespräch schafft den Rahmen</w:t>
      </w:r>
      <w:r w:rsidR="00DA3689">
        <w:rPr>
          <w:rFonts w:ascii="Calibri" w:hAnsi="Calibri" w:cs="Arial"/>
          <w:color w:val="222222"/>
          <w:shd w:val="clear" w:color="auto" w:fill="FFFFFF"/>
        </w:rPr>
        <w:t>,</w:t>
      </w:r>
      <w:r>
        <w:rPr>
          <w:rFonts w:ascii="Calibri" w:hAnsi="Calibri" w:cs="Arial"/>
          <w:color w:val="222222"/>
          <w:shd w:val="clear" w:color="auto" w:fill="FFFFFF"/>
        </w:rPr>
        <w:t xml:space="preserve"> sich über Aspekte wie diese und andere klar zu werden und sie beim Hineinwachsen in das Kommende zu unterstützen. </w:t>
      </w:r>
      <w:del w:id="11" w:author="Ruth Frick-Pöder" w:date="2019-11-27T11:41:00Z">
        <w:r w:rsidDel="00DA3689">
          <w:rPr>
            <w:rFonts w:ascii="Calibri" w:hAnsi="Calibri" w:cs="Arial"/>
            <w:color w:val="222222"/>
            <w:shd w:val="clear" w:color="auto" w:fill="FFFFFF"/>
          </w:rPr>
          <w:delText xml:space="preserve">     </w:delText>
        </w:r>
      </w:del>
    </w:p>
    <w:p w14:paraId="2154DE0A" w14:textId="77777777" w:rsidR="00DE3ACB" w:rsidRDefault="00DE3ACB" w:rsidP="00DE3ACB">
      <w:pPr>
        <w:pStyle w:val="StandardWeb"/>
        <w:shd w:val="clear" w:color="auto" w:fill="FFFFFF"/>
        <w:spacing w:before="120" w:beforeAutospacing="0" w:after="120" w:afterAutospacing="0"/>
        <w:rPr>
          <w:rFonts w:ascii="Calibri" w:hAnsi="Calibri" w:cs="Arial"/>
          <w:b/>
          <w:color w:val="222222"/>
          <w:shd w:val="clear" w:color="auto" w:fill="FFFFFF"/>
        </w:rPr>
      </w:pPr>
      <w:r>
        <w:rPr>
          <w:rFonts w:ascii="Calibri" w:hAnsi="Calibri" w:cs="Arial"/>
          <w:b/>
          <w:color w:val="222222"/>
          <w:shd w:val="clear" w:color="auto" w:fill="FFFFFF"/>
        </w:rPr>
        <w:t>Mütter der Sprachkunst</w:t>
      </w:r>
    </w:p>
    <w:p w14:paraId="4FD6D7D6" w14:textId="3EAFCFD4" w:rsidR="00DE3ACB" w:rsidRDefault="00DE3ACB" w:rsidP="00DE3ACB">
      <w:pPr>
        <w:pStyle w:val="StandardWeb"/>
        <w:shd w:val="clear" w:color="auto" w:fill="FFFFFF"/>
        <w:spacing w:before="120" w:beforeAutospacing="0" w:after="120" w:afterAutospacing="0"/>
        <w:rPr>
          <w:rFonts w:ascii="Calibri" w:hAnsi="Calibri" w:cs="Arial"/>
          <w:color w:val="222222"/>
          <w:shd w:val="clear" w:color="auto" w:fill="FFFFFF"/>
        </w:rPr>
      </w:pPr>
      <w:r>
        <w:rPr>
          <w:rFonts w:ascii="Calibri" w:hAnsi="Calibri" w:cs="Arial"/>
          <w:color w:val="222222"/>
          <w:shd w:val="clear" w:color="auto" w:fill="FFFFFF"/>
        </w:rPr>
        <w:t xml:space="preserve">Sokrates, ein Mann der Antike, hatte eine Mutter, die eine </w:t>
      </w:r>
      <w:proofErr w:type="spellStart"/>
      <w:r>
        <w:rPr>
          <w:rFonts w:ascii="Calibri" w:hAnsi="Calibri" w:cs="Arial"/>
          <w:i/>
          <w:color w:val="222222"/>
          <w:shd w:val="clear" w:color="auto" w:fill="FFFFFF"/>
        </w:rPr>
        <w:t>maia</w:t>
      </w:r>
      <w:proofErr w:type="spellEnd"/>
      <w:r>
        <w:rPr>
          <w:rFonts w:ascii="Calibri" w:hAnsi="Calibri" w:cs="Arial"/>
          <w:color w:val="222222"/>
          <w:shd w:val="clear" w:color="auto" w:fill="FFFFFF"/>
        </w:rPr>
        <w:t>, eine Hebamme war. Seine Art des Dialogs bezeichnet man als Mäeutik, als Hebammenkunst. Die sokratische Gesprächstechnik ist eine Art Geburtshilfe im metaphorischen Sinne. Das Prinzip liegt darin</w:t>
      </w:r>
      <w:r w:rsidR="00DA3689">
        <w:rPr>
          <w:rFonts w:ascii="Calibri" w:hAnsi="Calibri" w:cs="Arial"/>
          <w:color w:val="222222"/>
          <w:shd w:val="clear" w:color="auto" w:fill="FFFFFF"/>
        </w:rPr>
        <w:t>,</w:t>
      </w:r>
      <w:r>
        <w:rPr>
          <w:rFonts w:ascii="Calibri" w:hAnsi="Calibri" w:cs="Arial"/>
          <w:color w:val="222222"/>
          <w:shd w:val="clear" w:color="auto" w:fill="FFFFFF"/>
        </w:rPr>
        <w:t xml:space="preserve"> durch Fragen die Person auf dem Weg zur Selbsterkenntnis zu unterstützen. Dieser Prozess, aus sich heraus zu lernen, wird mit der Hebammenkunst verglichen. Durch gezieltes Fragen und Nachfragen wird die Entwicklung mit Hilfe der Hebamme begleitet. Der Vergleich von Sprechen und Gebären wird Sokrates Mutter selbst zugeschrieben.</w:t>
      </w:r>
      <w:r w:rsidR="001E4727" w:rsidRPr="009E56E0">
        <w:rPr>
          <w:rFonts w:ascii="Calibri" w:hAnsi="Calibri" w:cs="Arial"/>
          <w:color w:val="222222"/>
          <w:shd w:val="clear" w:color="auto" w:fill="FFFFFF"/>
          <w:rPrChange w:id="12" w:author="Katrin Geiger" w:date="2019-11-28T08:45:00Z">
            <w:rPr>
              <w:rFonts w:ascii="Calibri" w:hAnsi="Calibri" w:cs="Arial"/>
              <w:color w:val="222222"/>
              <w:highlight w:val="yellow"/>
              <w:shd w:val="clear" w:color="auto" w:fill="FFFFFF"/>
            </w:rPr>
          </w:rPrChange>
        </w:rPr>
        <w:t xml:space="preserve"> </w:t>
      </w:r>
      <w:ins w:id="13" w:author="Katrin Geiger" w:date="2019-11-28T08:46:00Z">
        <w:r w:rsidR="009E56E0">
          <w:rPr>
            <w:rFonts w:ascii="Calibri" w:hAnsi="Calibri" w:cs="Arial"/>
            <w:color w:val="222222"/>
            <w:shd w:val="clear" w:color="auto" w:fill="FFFFFF"/>
          </w:rPr>
          <w:br/>
        </w:r>
      </w:ins>
      <w:r w:rsidR="001E4727" w:rsidRPr="009E56E0">
        <w:rPr>
          <w:rFonts w:ascii="Calibri" w:hAnsi="Calibri" w:cs="Arial"/>
          <w:color w:val="222222"/>
          <w:shd w:val="clear" w:color="auto" w:fill="FFFFFF"/>
          <w:rPrChange w:id="14" w:author="Katrin Geiger" w:date="2019-11-28T08:45:00Z">
            <w:rPr>
              <w:rFonts w:ascii="Calibri" w:hAnsi="Calibri" w:cs="Arial"/>
              <w:color w:val="222222"/>
              <w:highlight w:val="yellow"/>
              <w:shd w:val="clear" w:color="auto" w:fill="FFFFFF"/>
            </w:rPr>
          </w:rPrChange>
        </w:rPr>
        <w:t>Bis heute</w:t>
      </w:r>
      <w:r w:rsidR="009E56E0">
        <w:rPr>
          <w:rFonts w:ascii="Calibri" w:hAnsi="Calibri" w:cs="Arial"/>
          <w:color w:val="222222"/>
          <w:shd w:val="clear" w:color="auto" w:fill="FFFFFF"/>
        </w:rPr>
        <w:t xml:space="preserve"> prägt eine </w:t>
      </w:r>
      <w:r w:rsidR="007A28B2" w:rsidRPr="009E56E0">
        <w:rPr>
          <w:rFonts w:ascii="Calibri" w:hAnsi="Calibri" w:cs="Arial"/>
          <w:color w:val="222222"/>
          <w:shd w:val="clear" w:color="auto" w:fill="FFFFFF"/>
          <w:rPrChange w:id="15" w:author="Katrin Geiger" w:date="2019-11-28T08:45:00Z">
            <w:rPr>
              <w:rFonts w:ascii="Calibri" w:hAnsi="Calibri" w:cs="Arial"/>
              <w:color w:val="222222"/>
              <w:highlight w:val="yellow"/>
              <w:shd w:val="clear" w:color="auto" w:fill="FFFFFF"/>
            </w:rPr>
          </w:rPrChange>
        </w:rPr>
        <w:t xml:space="preserve">enge </w:t>
      </w:r>
      <w:r w:rsidR="001E4727" w:rsidRPr="009E56E0">
        <w:rPr>
          <w:rFonts w:ascii="Calibri" w:hAnsi="Calibri" w:cs="Arial"/>
          <w:color w:val="222222"/>
          <w:shd w:val="clear" w:color="auto" w:fill="FFFFFF"/>
          <w:rPrChange w:id="16" w:author="Katrin Geiger" w:date="2019-11-28T08:45:00Z">
            <w:rPr>
              <w:rFonts w:ascii="Calibri" w:hAnsi="Calibri" w:cs="Arial"/>
              <w:color w:val="222222"/>
              <w:highlight w:val="yellow"/>
              <w:shd w:val="clear" w:color="auto" w:fill="FFFFFF"/>
            </w:rPr>
          </w:rPrChange>
        </w:rPr>
        <w:t>V</w:t>
      </w:r>
      <w:r w:rsidR="007A28B2" w:rsidRPr="009E56E0">
        <w:rPr>
          <w:rFonts w:ascii="Calibri" w:hAnsi="Calibri" w:cs="Arial"/>
          <w:color w:val="222222"/>
          <w:shd w:val="clear" w:color="auto" w:fill="FFFFFF"/>
          <w:rPrChange w:id="17" w:author="Katrin Geiger" w:date="2019-11-28T08:45:00Z">
            <w:rPr>
              <w:rFonts w:ascii="Calibri" w:hAnsi="Calibri" w:cs="Arial"/>
              <w:color w:val="222222"/>
              <w:highlight w:val="yellow"/>
              <w:shd w:val="clear" w:color="auto" w:fill="FFFFFF"/>
            </w:rPr>
          </w:rPrChange>
        </w:rPr>
        <w:t xml:space="preserve">erbindung </w:t>
      </w:r>
      <w:r w:rsidR="007A28B2" w:rsidRPr="00F85EB1">
        <w:rPr>
          <w:rFonts w:ascii="Calibri" w:hAnsi="Calibri" w:cs="Arial"/>
          <w:color w:val="222222"/>
          <w:shd w:val="clear" w:color="auto" w:fill="FFFFFF"/>
        </w:rPr>
        <w:t xml:space="preserve">von Sprechen und </w:t>
      </w:r>
      <w:r w:rsidR="007A28B2" w:rsidRPr="009E56E0">
        <w:rPr>
          <w:rFonts w:ascii="Calibri" w:hAnsi="Calibri" w:cs="Arial"/>
          <w:color w:val="222222"/>
          <w:shd w:val="clear" w:color="auto" w:fill="FFFFFF"/>
          <w:rPrChange w:id="18" w:author="Katrin Geiger" w:date="2019-11-28T08:45:00Z">
            <w:rPr>
              <w:rFonts w:ascii="Calibri" w:hAnsi="Calibri" w:cs="Arial"/>
              <w:color w:val="222222"/>
              <w:highlight w:val="yellow"/>
              <w:shd w:val="clear" w:color="auto" w:fill="FFFFFF"/>
            </w:rPr>
          </w:rPrChange>
        </w:rPr>
        <w:t>Gebären</w:t>
      </w:r>
      <w:r w:rsidR="009E56E0">
        <w:rPr>
          <w:rFonts w:ascii="Calibri" w:hAnsi="Calibri" w:cs="Arial"/>
          <w:color w:val="222222"/>
          <w:shd w:val="clear" w:color="auto" w:fill="FFFFFF"/>
        </w:rPr>
        <w:t xml:space="preserve"> den Beruf der Hebammen</w:t>
      </w:r>
      <w:r w:rsidR="001E4727" w:rsidRPr="009E56E0">
        <w:rPr>
          <w:rFonts w:ascii="Calibri" w:hAnsi="Calibri" w:cs="Arial"/>
          <w:color w:val="222222"/>
          <w:shd w:val="clear" w:color="auto" w:fill="FFFFFF"/>
        </w:rPr>
        <w:t>.</w:t>
      </w:r>
      <w:r w:rsidR="007A28B2" w:rsidRPr="009E56E0">
        <w:rPr>
          <w:rFonts w:ascii="Calibri" w:hAnsi="Calibri" w:cs="Arial"/>
          <w:color w:val="222222"/>
          <w:shd w:val="clear" w:color="auto" w:fill="FFFFFF"/>
        </w:rPr>
        <w:t xml:space="preserve"> </w:t>
      </w:r>
      <w:r w:rsidR="001E4727" w:rsidRPr="009E56E0">
        <w:rPr>
          <w:rFonts w:ascii="Calibri" w:hAnsi="Calibri" w:cs="Arial"/>
          <w:color w:val="222222"/>
          <w:shd w:val="clear" w:color="auto" w:fill="FFFFFF"/>
        </w:rPr>
        <w:t xml:space="preserve"> </w:t>
      </w:r>
      <w:r w:rsidR="00F85EB1">
        <w:rPr>
          <w:rFonts w:ascii="Calibri" w:hAnsi="Calibri" w:cs="Arial"/>
          <w:color w:val="222222"/>
          <w:shd w:val="clear" w:color="auto" w:fill="FFFFFF"/>
        </w:rPr>
        <w:t xml:space="preserve">Dementsprechend ist die Sprachkunst </w:t>
      </w:r>
      <w:r w:rsidR="009E56E0" w:rsidRPr="009E56E0">
        <w:rPr>
          <w:rFonts w:ascii="Calibri" w:hAnsi="Calibri" w:cs="Arial"/>
          <w:color w:val="222222"/>
          <w:shd w:val="clear" w:color="auto" w:fill="FFFFFF"/>
          <w:rPrChange w:id="19" w:author="Katrin Geiger" w:date="2019-11-28T08:45:00Z">
            <w:rPr>
              <w:rFonts w:ascii="Calibri" w:hAnsi="Calibri" w:cs="Arial"/>
              <w:color w:val="222222"/>
              <w:highlight w:val="yellow"/>
              <w:shd w:val="clear" w:color="auto" w:fill="FFFFFF"/>
            </w:rPr>
          </w:rPrChange>
        </w:rPr>
        <w:t>ein</w:t>
      </w:r>
      <w:r w:rsidR="007A28B2" w:rsidRPr="009E56E0">
        <w:rPr>
          <w:rFonts w:ascii="Calibri" w:hAnsi="Calibri" w:cs="Arial"/>
          <w:color w:val="222222"/>
          <w:shd w:val="clear" w:color="auto" w:fill="FFFFFF"/>
          <w:rPrChange w:id="20" w:author="Katrin Geiger" w:date="2019-11-28T08:45:00Z">
            <w:rPr>
              <w:rFonts w:ascii="Calibri" w:hAnsi="Calibri" w:cs="Arial"/>
              <w:color w:val="222222"/>
              <w:highlight w:val="yellow"/>
              <w:shd w:val="clear" w:color="auto" w:fill="FFFFFF"/>
            </w:rPr>
          </w:rPrChange>
        </w:rPr>
        <w:t xml:space="preserve"> </w:t>
      </w:r>
      <w:r w:rsidRPr="009E56E0">
        <w:rPr>
          <w:rFonts w:ascii="Calibri" w:hAnsi="Calibri" w:cs="Arial"/>
          <w:color w:val="222222"/>
          <w:shd w:val="clear" w:color="auto" w:fill="FFFFFF"/>
          <w:rPrChange w:id="21" w:author="Katrin Geiger" w:date="2019-11-28T08:45:00Z">
            <w:rPr>
              <w:rFonts w:ascii="Calibri" w:hAnsi="Calibri" w:cs="Arial"/>
              <w:color w:val="222222"/>
              <w:highlight w:val="yellow"/>
              <w:shd w:val="clear" w:color="auto" w:fill="FFFFFF"/>
            </w:rPr>
          </w:rPrChange>
        </w:rPr>
        <w:t>Lernfelder</w:t>
      </w:r>
      <w:r w:rsidRPr="00F85EB1">
        <w:rPr>
          <w:rFonts w:ascii="Calibri" w:hAnsi="Calibri" w:cs="Arial"/>
          <w:color w:val="222222"/>
          <w:shd w:val="clear" w:color="auto" w:fill="FFFFFF"/>
        </w:rPr>
        <w:t xml:space="preserve"> </w:t>
      </w:r>
      <w:r w:rsidR="009E56E0">
        <w:rPr>
          <w:rFonts w:ascii="Calibri" w:hAnsi="Calibri" w:cs="Arial"/>
          <w:color w:val="222222"/>
          <w:shd w:val="clear" w:color="auto" w:fill="FFFFFF"/>
        </w:rPr>
        <w:t>das</w:t>
      </w:r>
      <w:r w:rsidR="00F85EB1">
        <w:rPr>
          <w:rFonts w:ascii="Calibri" w:hAnsi="Calibri" w:cs="Arial"/>
          <w:color w:val="222222"/>
          <w:shd w:val="clear" w:color="auto" w:fill="FFFFFF"/>
        </w:rPr>
        <w:t>s Hebammen</w:t>
      </w:r>
      <w:r w:rsidR="009E56E0">
        <w:rPr>
          <w:rFonts w:ascii="Calibri" w:hAnsi="Calibri" w:cs="Arial"/>
          <w:color w:val="222222"/>
          <w:shd w:val="clear" w:color="auto" w:fill="FFFFFF"/>
        </w:rPr>
        <w:t xml:space="preserve"> </w:t>
      </w:r>
      <w:r w:rsidR="00F85EB1">
        <w:rPr>
          <w:rFonts w:ascii="Calibri" w:hAnsi="Calibri" w:cs="Arial"/>
          <w:color w:val="222222"/>
          <w:shd w:val="clear" w:color="auto" w:fill="FFFFFF"/>
        </w:rPr>
        <w:t xml:space="preserve">besonders </w:t>
      </w:r>
      <w:del w:id="22" w:author="Katrin Geiger" w:date="2019-11-28T08:55:00Z">
        <w:r w:rsidRPr="009E56E0" w:rsidDel="00F85EB1">
          <w:rPr>
            <w:rFonts w:ascii="Calibri" w:hAnsi="Calibri" w:cs="Arial"/>
            <w:color w:val="222222"/>
            <w:shd w:val="clear" w:color="auto" w:fill="FFFFFF"/>
            <w:rPrChange w:id="23" w:author="Katrin Geiger" w:date="2019-11-28T08:45:00Z">
              <w:rPr>
                <w:rFonts w:ascii="Calibri" w:hAnsi="Calibri" w:cs="Arial"/>
                <w:color w:val="222222"/>
                <w:highlight w:val="yellow"/>
                <w:shd w:val="clear" w:color="auto" w:fill="FFFFFF"/>
              </w:rPr>
            </w:rPrChange>
          </w:rPr>
          <w:delText xml:space="preserve"> </w:delText>
        </w:r>
      </w:del>
      <w:r w:rsidRPr="009E56E0">
        <w:rPr>
          <w:rFonts w:ascii="Calibri" w:hAnsi="Calibri" w:cs="Arial"/>
          <w:color w:val="222222"/>
          <w:shd w:val="clear" w:color="auto" w:fill="FFFFFF"/>
          <w:rPrChange w:id="24" w:author="Katrin Geiger" w:date="2019-11-28T08:45:00Z">
            <w:rPr>
              <w:rFonts w:ascii="Calibri" w:hAnsi="Calibri" w:cs="Arial"/>
              <w:color w:val="222222"/>
              <w:highlight w:val="yellow"/>
              <w:shd w:val="clear" w:color="auto" w:fill="FFFFFF"/>
            </w:rPr>
          </w:rPrChange>
        </w:rPr>
        <w:t>beherrschen</w:t>
      </w:r>
      <w:r w:rsidRPr="009E56E0">
        <w:rPr>
          <w:rFonts w:ascii="Calibri" w:hAnsi="Calibri" w:cs="Arial"/>
          <w:color w:val="222222"/>
          <w:shd w:val="clear" w:color="auto" w:fill="FFFFFF"/>
        </w:rPr>
        <w:t>.</w:t>
      </w:r>
    </w:p>
    <w:p w14:paraId="0022FB0C" w14:textId="77777777" w:rsidR="00DE3ACB" w:rsidRDefault="00DE3ACB" w:rsidP="00DE3ACB">
      <w:pPr>
        <w:pStyle w:val="StandardWeb"/>
        <w:shd w:val="clear" w:color="auto" w:fill="FFFFFF"/>
        <w:spacing w:before="120" w:beforeAutospacing="0" w:after="120" w:afterAutospacing="0"/>
        <w:rPr>
          <w:rFonts w:ascii="Calibri" w:hAnsi="Calibri" w:cs="Arial"/>
          <w:b/>
          <w:color w:val="222222"/>
          <w:shd w:val="clear" w:color="auto" w:fill="FFFFFF"/>
        </w:rPr>
      </w:pPr>
      <w:r>
        <w:rPr>
          <w:rFonts w:ascii="Calibri" w:hAnsi="Calibri" w:cs="Arial"/>
          <w:b/>
          <w:color w:val="222222"/>
          <w:shd w:val="clear" w:color="auto" w:fill="FFFFFF"/>
        </w:rPr>
        <w:t xml:space="preserve">Jedes Elternpaar ist neugeboren. </w:t>
      </w:r>
    </w:p>
    <w:p w14:paraId="5905A7B7" w14:textId="1093B5D5" w:rsidR="00DE3ACB" w:rsidRDefault="00DE3ACB" w:rsidP="00DE3ACB">
      <w:pPr>
        <w:pStyle w:val="StandardWeb"/>
        <w:shd w:val="clear" w:color="auto" w:fill="FFFFFF"/>
        <w:spacing w:before="120" w:beforeAutospacing="0" w:after="120" w:afterAutospacing="0"/>
        <w:rPr>
          <w:rFonts w:ascii="Calibri" w:hAnsi="Calibri" w:cs="Arial"/>
          <w:color w:val="222222"/>
          <w:shd w:val="clear" w:color="auto" w:fill="FFFFFF"/>
        </w:rPr>
      </w:pPr>
      <w:r>
        <w:rPr>
          <w:rFonts w:ascii="Calibri" w:hAnsi="Calibri" w:cs="Arial"/>
          <w:color w:val="222222"/>
          <w:shd w:val="clear" w:color="auto" w:fill="FFFFFF"/>
        </w:rPr>
        <w:t>Die Geburt eines Kindes bringt sowohl Freude als auch Unsicherheit mit sich. Ein gegenseitiges Lernen und Aufeinander</w:t>
      </w:r>
      <w:r w:rsidR="00DA3689">
        <w:rPr>
          <w:rFonts w:ascii="Calibri" w:hAnsi="Calibri" w:cs="Arial"/>
          <w:color w:val="222222"/>
          <w:shd w:val="clear" w:color="auto" w:fill="FFFFFF"/>
        </w:rPr>
        <w:t>-</w:t>
      </w:r>
      <w:r>
        <w:rPr>
          <w:rFonts w:ascii="Calibri" w:hAnsi="Calibri" w:cs="Arial"/>
          <w:color w:val="222222"/>
          <w:shd w:val="clear" w:color="auto" w:fill="FFFFFF"/>
        </w:rPr>
        <w:t xml:space="preserve">Einstellen beginnt. Das Lernen beginnt im Bei- und </w:t>
      </w:r>
      <w:proofErr w:type="spellStart"/>
      <w:r>
        <w:rPr>
          <w:rFonts w:ascii="Calibri" w:hAnsi="Calibri" w:cs="Arial"/>
          <w:color w:val="222222"/>
          <w:shd w:val="clear" w:color="auto" w:fill="FFFFFF"/>
        </w:rPr>
        <w:t>Mitsein</w:t>
      </w:r>
      <w:proofErr w:type="spellEnd"/>
      <w:r>
        <w:rPr>
          <w:rFonts w:ascii="Calibri" w:hAnsi="Calibri" w:cs="Arial"/>
          <w:color w:val="222222"/>
          <w:shd w:val="clear" w:color="auto" w:fill="FFFFFF"/>
        </w:rPr>
        <w:t xml:space="preserve"> des neugeborenen Kindes. Hebammen begleiten Frauen und junge Familien in dieser besonderen Phase, indem sie die psychosozialen Aspekte und die praktischen </w:t>
      </w:r>
      <w:del w:id="25" w:author="Ruth Frick-Pöder" w:date="2019-11-27T11:44:00Z">
        <w:r w:rsidDel="00DA3689">
          <w:rPr>
            <w:rFonts w:ascii="Calibri" w:hAnsi="Calibri" w:cs="Arial"/>
            <w:color w:val="222222"/>
            <w:shd w:val="clear" w:color="auto" w:fill="FFFFFF"/>
          </w:rPr>
          <w:delText xml:space="preserve"> </w:delText>
        </w:r>
      </w:del>
      <w:r>
        <w:rPr>
          <w:rFonts w:ascii="Calibri" w:hAnsi="Calibri" w:cs="Arial"/>
          <w:color w:val="222222"/>
          <w:shd w:val="clear" w:color="auto" w:fill="FFFFFF"/>
        </w:rPr>
        <w:t xml:space="preserve">Hilfestellungen </w:t>
      </w:r>
      <w:r w:rsidR="00DD106B">
        <w:rPr>
          <w:rFonts w:ascii="Calibri" w:hAnsi="Calibri" w:cs="Arial"/>
          <w:color w:val="222222"/>
          <w:shd w:val="clear" w:color="auto" w:fill="FFFFFF"/>
        </w:rPr>
        <w:t xml:space="preserve">– </w:t>
      </w:r>
      <w:r>
        <w:rPr>
          <w:rFonts w:ascii="Calibri" w:hAnsi="Calibri" w:cs="Arial"/>
          <w:color w:val="222222"/>
          <w:shd w:val="clear" w:color="auto" w:fill="FFFFFF"/>
        </w:rPr>
        <w:t xml:space="preserve">wie z.B. das Stillen </w:t>
      </w:r>
      <w:r w:rsidR="00DD106B">
        <w:rPr>
          <w:rFonts w:ascii="Calibri" w:hAnsi="Calibri" w:cs="Arial"/>
          <w:color w:val="222222"/>
          <w:shd w:val="clear" w:color="auto" w:fill="FFFFFF"/>
        </w:rPr>
        <w:t xml:space="preserve">– </w:t>
      </w:r>
      <w:r>
        <w:rPr>
          <w:rFonts w:ascii="Calibri" w:hAnsi="Calibri" w:cs="Arial"/>
          <w:color w:val="222222"/>
          <w:shd w:val="clear" w:color="auto" w:fill="FFFFFF"/>
        </w:rPr>
        <w:t xml:space="preserve">berücksichtigen. </w:t>
      </w:r>
    </w:p>
    <w:p w14:paraId="490005B4" w14:textId="77777777" w:rsidR="007173CA" w:rsidRDefault="007173CA" w:rsidP="00DE3ACB">
      <w:pPr>
        <w:pStyle w:val="StandardWeb"/>
        <w:shd w:val="clear" w:color="auto" w:fill="FFFFFF"/>
        <w:spacing w:before="120" w:beforeAutospacing="0" w:after="120" w:afterAutospacing="0"/>
        <w:rPr>
          <w:ins w:id="26" w:author="Maria Gottardi" w:date="2019-11-26T13:19:00Z"/>
          <w:rFonts w:ascii="Calibri" w:hAnsi="Calibri" w:cs="Arial"/>
          <w:color w:val="222222"/>
          <w:shd w:val="clear" w:color="auto" w:fill="FFFFFF"/>
        </w:rPr>
      </w:pPr>
    </w:p>
    <w:p w14:paraId="20E793AC" w14:textId="77777777" w:rsidR="007173CA" w:rsidRDefault="007173CA" w:rsidP="00DE3ACB">
      <w:pPr>
        <w:pStyle w:val="StandardWeb"/>
        <w:shd w:val="clear" w:color="auto" w:fill="FFFFFF"/>
        <w:spacing w:before="120" w:beforeAutospacing="0" w:after="120" w:afterAutospacing="0"/>
        <w:rPr>
          <w:ins w:id="27" w:author="Maria Gottardi" w:date="2019-11-26T13:19:00Z"/>
          <w:rFonts w:ascii="Calibri" w:hAnsi="Calibri" w:cs="Arial"/>
          <w:color w:val="222222"/>
          <w:shd w:val="clear" w:color="auto" w:fill="FFFFFF"/>
        </w:rPr>
      </w:pPr>
    </w:p>
    <w:p w14:paraId="6F18F9AF" w14:textId="77777777" w:rsidR="007173CA" w:rsidRDefault="007173CA" w:rsidP="00DE3ACB">
      <w:pPr>
        <w:pStyle w:val="StandardWeb"/>
        <w:shd w:val="clear" w:color="auto" w:fill="FFFFFF"/>
        <w:spacing w:before="120" w:beforeAutospacing="0" w:after="120" w:afterAutospacing="0"/>
        <w:rPr>
          <w:ins w:id="28" w:author="Maria Gottardi" w:date="2019-11-26T13:19:00Z"/>
          <w:rFonts w:ascii="Calibri" w:hAnsi="Calibri" w:cs="Arial"/>
          <w:color w:val="222222"/>
          <w:shd w:val="clear" w:color="auto" w:fill="FFFFFF"/>
        </w:rPr>
      </w:pPr>
    </w:p>
    <w:p w14:paraId="2C2FA45D" w14:textId="77777777" w:rsidR="007173CA" w:rsidRPr="007173CA" w:rsidRDefault="007173CA" w:rsidP="00DE3ACB">
      <w:pPr>
        <w:pStyle w:val="StandardWeb"/>
        <w:shd w:val="clear" w:color="auto" w:fill="FFFFFF"/>
        <w:spacing w:before="120" w:beforeAutospacing="0" w:after="120" w:afterAutospacing="0"/>
        <w:rPr>
          <w:ins w:id="29" w:author="Maria Gottardi" w:date="2019-11-26T13:19:00Z"/>
          <w:rFonts w:ascii="Calibri" w:hAnsi="Calibri" w:cs="Arial"/>
          <w:b/>
          <w:color w:val="C45911" w:themeColor="accent2" w:themeShade="BF"/>
          <w:sz w:val="32"/>
          <w:szCs w:val="32"/>
          <w:shd w:val="clear" w:color="auto" w:fill="FFFFFF"/>
          <w:rPrChange w:id="30" w:author="Maria Gottardi" w:date="2019-11-26T13:19:00Z">
            <w:rPr>
              <w:ins w:id="31" w:author="Maria Gottardi" w:date="2019-11-26T13:19:00Z"/>
              <w:rFonts w:ascii="Calibri" w:hAnsi="Calibri" w:cs="Arial"/>
              <w:color w:val="222222"/>
              <w:shd w:val="clear" w:color="auto" w:fill="FFFFFF"/>
            </w:rPr>
          </w:rPrChange>
        </w:rPr>
      </w:pPr>
      <w:ins w:id="32" w:author="Maria Gottardi" w:date="2019-11-26T13:19:00Z">
        <w:r w:rsidRPr="007173CA">
          <w:rPr>
            <w:rFonts w:ascii="Calibri" w:hAnsi="Calibri" w:cs="Arial"/>
            <w:b/>
            <w:color w:val="C45911" w:themeColor="accent2" w:themeShade="BF"/>
            <w:sz w:val="32"/>
            <w:szCs w:val="32"/>
            <w:shd w:val="clear" w:color="auto" w:fill="FFFFFF"/>
            <w:rPrChange w:id="33" w:author="Maria Gottardi" w:date="2019-11-26T13:19:00Z">
              <w:rPr>
                <w:rFonts w:ascii="Calibri" w:hAnsi="Calibri" w:cs="Arial"/>
                <w:color w:val="222222"/>
                <w:shd w:val="clear" w:color="auto" w:fill="FFFFFF"/>
              </w:rPr>
            </w:rPrChange>
          </w:rPr>
          <w:t>Diesen Satz bitte auf die Seite 16…</w:t>
        </w:r>
      </w:ins>
    </w:p>
    <w:p w14:paraId="3AC14BF1" w14:textId="77777777" w:rsidR="007173CA" w:rsidRDefault="007173CA" w:rsidP="00DE3ACB">
      <w:pPr>
        <w:pStyle w:val="StandardWeb"/>
        <w:shd w:val="clear" w:color="auto" w:fill="FFFFFF"/>
        <w:spacing w:before="120" w:beforeAutospacing="0" w:after="120" w:afterAutospacing="0"/>
        <w:rPr>
          <w:ins w:id="34" w:author="Maria Gottardi" w:date="2019-11-26T13:19:00Z"/>
          <w:rFonts w:ascii="Calibri" w:hAnsi="Calibri" w:cs="Arial"/>
          <w:color w:val="222222"/>
          <w:shd w:val="clear" w:color="auto" w:fill="FFFFFF"/>
        </w:rPr>
      </w:pPr>
    </w:p>
    <w:p w14:paraId="248B3352" w14:textId="77777777" w:rsidR="00DE3ACB" w:rsidRDefault="00DE3ACB" w:rsidP="00DE3ACB">
      <w:pPr>
        <w:pStyle w:val="StandardWeb"/>
        <w:shd w:val="clear" w:color="auto" w:fill="FFFFFF"/>
        <w:spacing w:before="120" w:beforeAutospacing="0" w:after="120" w:afterAutospacing="0"/>
        <w:rPr>
          <w:ins w:id="35" w:author="Maria Gottardi" w:date="2019-11-26T13:39:00Z"/>
          <w:rFonts w:ascii="Calibri" w:hAnsi="Calibri" w:cs="Arial"/>
          <w:color w:val="222222"/>
          <w:shd w:val="clear" w:color="auto" w:fill="FFFFFF"/>
        </w:rPr>
      </w:pPr>
      <w:r>
        <w:rPr>
          <w:rFonts w:ascii="Calibri" w:hAnsi="Calibri" w:cs="Arial"/>
          <w:color w:val="222222"/>
          <w:shd w:val="clear" w:color="auto" w:fill="FFFFFF"/>
        </w:rPr>
        <w:t>Betrachtet man Jesu Geburt, so erzählen uns die Evangelien nichts von seinen ersten Moment</w:t>
      </w:r>
      <w:bookmarkStart w:id="36" w:name="_GoBack"/>
      <w:r w:rsidR="007173CA">
        <w:rPr>
          <w:rFonts w:ascii="Calibri" w:hAnsi="Calibri" w:cs="Arial"/>
          <w:color w:val="222222"/>
          <w:shd w:val="clear" w:color="auto" w:fill="FFFFFF"/>
        </w:rPr>
        <w:t>en</w:t>
      </w:r>
      <w:r>
        <w:rPr>
          <w:rFonts w:ascii="Calibri" w:hAnsi="Calibri" w:cs="Arial"/>
          <w:color w:val="222222"/>
          <w:shd w:val="clear" w:color="auto" w:fill="FFFFFF"/>
        </w:rPr>
        <w:t xml:space="preserve"> </w:t>
      </w:r>
      <w:bookmarkEnd w:id="36"/>
      <w:r>
        <w:rPr>
          <w:rFonts w:ascii="Calibri" w:hAnsi="Calibri" w:cs="Arial"/>
          <w:color w:val="222222"/>
          <w:shd w:val="clear" w:color="auto" w:fill="FFFFFF"/>
        </w:rPr>
        <w:t xml:space="preserve">und Tagen. Da sind viele Fragen offen. Künstler haben sich die Freiheit genommen, Jesus so zu malen, wie wir alle in unseren ersten Stunden waren. Badend in den Armen einer Hebamme.    </w:t>
      </w:r>
    </w:p>
    <w:p w14:paraId="0B3C914E" w14:textId="77777777" w:rsidR="00F3142F" w:rsidRDefault="00F3142F" w:rsidP="00DE3ACB">
      <w:pPr>
        <w:pStyle w:val="StandardWeb"/>
        <w:shd w:val="clear" w:color="auto" w:fill="FFFFFF"/>
        <w:spacing w:before="120" w:beforeAutospacing="0" w:after="120" w:afterAutospacing="0"/>
        <w:rPr>
          <w:ins w:id="37" w:author="Maria Gottardi" w:date="2019-11-26T13:39:00Z"/>
          <w:rFonts w:ascii="Calibri" w:hAnsi="Calibri" w:cs="Arial"/>
          <w:color w:val="222222"/>
          <w:shd w:val="clear" w:color="auto" w:fill="FFFFFF"/>
        </w:rPr>
      </w:pPr>
    </w:p>
    <w:p w14:paraId="2D9F1FE0" w14:textId="3076D9C9" w:rsidR="00F3142F" w:rsidRPr="00F3142F" w:rsidRDefault="00F3142F" w:rsidP="00F85EB1">
      <w:pPr>
        <w:pStyle w:val="StandardWeb"/>
        <w:shd w:val="clear" w:color="auto" w:fill="FFFFFF"/>
        <w:spacing w:before="120" w:beforeAutospacing="0" w:after="120" w:afterAutospacing="0"/>
        <w:jc w:val="right"/>
        <w:rPr>
          <w:rFonts w:ascii="Calibri" w:hAnsi="Calibri" w:cs="Arial"/>
          <w:i/>
          <w:color w:val="222222"/>
          <w:shd w:val="clear" w:color="auto" w:fill="FFFFFF"/>
          <w:rPrChange w:id="38" w:author="Maria Gottardi" w:date="2019-11-26T13:42:00Z">
            <w:rPr>
              <w:rFonts w:ascii="Calibri" w:hAnsi="Calibri" w:cs="Arial"/>
              <w:color w:val="222222"/>
              <w:shd w:val="clear" w:color="auto" w:fill="FFFFFF"/>
            </w:rPr>
          </w:rPrChange>
        </w:rPr>
      </w:pPr>
      <w:ins w:id="39" w:author="Maria Gottardi" w:date="2019-11-26T13:39:00Z">
        <w:r w:rsidRPr="00F3142F">
          <w:rPr>
            <w:rFonts w:ascii="Calibri" w:hAnsi="Calibri" w:cs="Arial"/>
            <w:i/>
            <w:color w:val="222222"/>
            <w:shd w:val="clear" w:color="auto" w:fill="FFFFFF"/>
            <w:rPrChange w:id="40" w:author="Maria Gottardi" w:date="2019-11-26T13:42:00Z">
              <w:rPr>
                <w:rFonts w:ascii="Calibri" w:hAnsi="Calibri" w:cs="Arial"/>
                <w:color w:val="222222"/>
                <w:shd w:val="clear" w:color="auto" w:fill="FFFFFF"/>
              </w:rPr>
            </w:rPrChange>
          </w:rPr>
          <w:t xml:space="preserve">Katrin </w:t>
        </w:r>
      </w:ins>
      <w:r w:rsidRPr="00F85EB1">
        <w:rPr>
          <w:rFonts w:ascii="Calibri" w:hAnsi="Calibri" w:cs="Arial"/>
          <w:i/>
          <w:color w:val="222222"/>
          <w:shd w:val="clear" w:color="auto" w:fill="FFFFFF"/>
        </w:rPr>
        <w:t>Geiger</w:t>
      </w:r>
      <w:r w:rsidR="00DD106B">
        <w:rPr>
          <w:rFonts w:ascii="Calibri" w:hAnsi="Calibri" w:cs="Arial"/>
          <w:i/>
          <w:color w:val="222222"/>
          <w:shd w:val="clear" w:color="auto" w:fill="FFFFFF"/>
        </w:rPr>
        <w:t>,</w:t>
      </w:r>
      <w:r w:rsidRPr="00F85EB1">
        <w:rPr>
          <w:rFonts w:ascii="Calibri" w:hAnsi="Calibri" w:cs="Arial"/>
          <w:i/>
          <w:color w:val="222222"/>
          <w:shd w:val="clear" w:color="auto" w:fill="FFFFFF"/>
        </w:rPr>
        <w:t xml:space="preserve"> </w:t>
      </w:r>
      <w:ins w:id="41" w:author="Maria Gottardi" w:date="2019-11-26T13:39:00Z">
        <w:r w:rsidRPr="00F3142F">
          <w:rPr>
            <w:rFonts w:ascii="Calibri" w:hAnsi="Calibri" w:cs="Arial"/>
            <w:i/>
            <w:color w:val="222222"/>
            <w:shd w:val="clear" w:color="auto" w:fill="FFFFFF"/>
            <w:rPrChange w:id="42" w:author="Maria Gottardi" w:date="2019-11-26T13:42:00Z">
              <w:rPr>
                <w:rFonts w:ascii="Calibri" w:hAnsi="Calibri" w:cs="Arial"/>
                <w:color w:val="222222"/>
                <w:shd w:val="clear" w:color="auto" w:fill="FFFFFF"/>
              </w:rPr>
            </w:rPrChange>
          </w:rPr>
          <w:t xml:space="preserve">nach einem </w:t>
        </w:r>
      </w:ins>
      <w:ins w:id="43" w:author="Maria Gottardi" w:date="2019-11-26T13:41:00Z">
        <w:r w:rsidRPr="00F3142F">
          <w:rPr>
            <w:rFonts w:ascii="Calibri" w:hAnsi="Calibri" w:cs="Arial"/>
            <w:i/>
            <w:color w:val="222222"/>
            <w:shd w:val="clear" w:color="auto" w:fill="FFFFFF"/>
            <w:rPrChange w:id="44" w:author="Maria Gottardi" w:date="2019-11-26T13:42:00Z">
              <w:rPr>
                <w:rFonts w:ascii="Calibri" w:hAnsi="Calibri" w:cs="Arial"/>
                <w:color w:val="222222"/>
                <w:shd w:val="clear" w:color="auto" w:fill="FFFFFF"/>
              </w:rPr>
            </w:rPrChange>
          </w:rPr>
          <w:t>Gespräch</w:t>
        </w:r>
      </w:ins>
      <w:ins w:id="45" w:author="Maria Gottardi" w:date="2019-11-26T13:39:00Z">
        <w:r w:rsidRPr="00F3142F">
          <w:rPr>
            <w:rFonts w:ascii="Calibri" w:hAnsi="Calibri" w:cs="Arial"/>
            <w:i/>
            <w:color w:val="222222"/>
            <w:shd w:val="clear" w:color="auto" w:fill="FFFFFF"/>
            <w:rPrChange w:id="46" w:author="Maria Gottardi" w:date="2019-11-26T13:42:00Z">
              <w:rPr>
                <w:rFonts w:ascii="Calibri" w:hAnsi="Calibri" w:cs="Arial"/>
                <w:color w:val="222222"/>
                <w:shd w:val="clear" w:color="auto" w:fill="FFFFFF"/>
              </w:rPr>
            </w:rPrChange>
          </w:rPr>
          <w:t xml:space="preserve"> mit </w:t>
        </w:r>
      </w:ins>
      <w:ins w:id="47" w:author="Maria Gottardi" w:date="2019-11-26T13:42:00Z">
        <w:r w:rsidRPr="00F3142F">
          <w:rPr>
            <w:rFonts w:ascii="Calibri" w:hAnsi="Calibri" w:cs="Arial"/>
            <w:i/>
            <w:color w:val="222222"/>
            <w:shd w:val="clear" w:color="auto" w:fill="FFFFFF"/>
            <w:rPrChange w:id="48" w:author="Maria Gottardi" w:date="2019-11-26T13:42:00Z">
              <w:rPr>
                <w:rFonts w:ascii="Calibri" w:hAnsi="Calibri" w:cs="Arial"/>
                <w:color w:val="222222"/>
                <w:shd w:val="clear" w:color="auto" w:fill="FFFFFF"/>
              </w:rPr>
            </w:rPrChange>
          </w:rPr>
          <w:t xml:space="preserve">Hebamme </w:t>
        </w:r>
      </w:ins>
      <w:ins w:id="49" w:author="Maria Gottardi" w:date="2019-11-26T13:39:00Z">
        <w:r w:rsidRPr="00F3142F">
          <w:rPr>
            <w:rFonts w:ascii="Calibri" w:hAnsi="Calibri" w:cs="Arial"/>
            <w:i/>
            <w:color w:val="222222"/>
            <w:shd w:val="clear" w:color="auto" w:fill="FFFFFF"/>
            <w:rPrChange w:id="50" w:author="Maria Gottardi" w:date="2019-11-26T13:42:00Z">
              <w:rPr>
                <w:rFonts w:ascii="Calibri" w:hAnsi="Calibri" w:cs="Arial"/>
                <w:color w:val="222222"/>
                <w:shd w:val="clear" w:color="auto" w:fill="FFFFFF"/>
              </w:rPr>
            </w:rPrChange>
          </w:rPr>
          <w:t xml:space="preserve">Martina </w:t>
        </w:r>
      </w:ins>
      <w:ins w:id="51" w:author="Maria Gottardi" w:date="2019-11-26T13:41:00Z">
        <w:r w:rsidRPr="00F3142F">
          <w:rPr>
            <w:rFonts w:ascii="Calibri" w:hAnsi="Calibri" w:cs="Arial"/>
            <w:i/>
            <w:color w:val="222222"/>
            <w:shd w:val="clear" w:color="auto" w:fill="FFFFFF"/>
            <w:rPrChange w:id="52" w:author="Maria Gottardi" w:date="2019-11-26T13:42:00Z">
              <w:rPr>
                <w:rFonts w:ascii="Calibri" w:hAnsi="Calibri" w:cs="Arial"/>
                <w:color w:val="222222"/>
                <w:shd w:val="clear" w:color="auto" w:fill="FFFFFF"/>
              </w:rPr>
            </w:rPrChange>
          </w:rPr>
          <w:t>König-</w:t>
        </w:r>
      </w:ins>
      <w:ins w:id="53" w:author="Maria Gottardi" w:date="2019-11-26T13:39:00Z">
        <w:r w:rsidRPr="00F3142F">
          <w:rPr>
            <w:rFonts w:ascii="Calibri" w:hAnsi="Calibri" w:cs="Arial"/>
            <w:i/>
            <w:color w:val="222222"/>
            <w:shd w:val="clear" w:color="auto" w:fill="FFFFFF"/>
            <w:rPrChange w:id="54" w:author="Maria Gottardi" w:date="2019-11-26T13:42:00Z">
              <w:rPr>
                <w:rFonts w:ascii="Calibri" w:hAnsi="Calibri" w:cs="Arial"/>
                <w:color w:val="222222"/>
                <w:shd w:val="clear" w:color="auto" w:fill="FFFFFF"/>
              </w:rPr>
            </w:rPrChange>
          </w:rPr>
          <w:t>Bachmann</w:t>
        </w:r>
      </w:ins>
    </w:p>
    <w:p w14:paraId="4C96933D" w14:textId="77777777" w:rsidR="00E86602" w:rsidRDefault="00F85EB1"/>
    <w:sectPr w:rsidR="00E8660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Gottardi">
    <w15:presenceInfo w15:providerId="AD" w15:userId="S-1-5-21-1768037269-1334893422-1857750103-14134"/>
  </w15:person>
  <w15:person w15:author="Ruth Frick-Pöder">
    <w15:presenceInfo w15:providerId="Windows Live" w15:userId="9e93ee27a6008b11"/>
  </w15:person>
  <w15:person w15:author="Katrin Geiger">
    <w15:presenceInfo w15:providerId="AD" w15:userId="S-1-5-21-1768037269-1334893422-1857750103-178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ACB"/>
    <w:rsid w:val="00097C64"/>
    <w:rsid w:val="001E4727"/>
    <w:rsid w:val="004F7BEF"/>
    <w:rsid w:val="00707827"/>
    <w:rsid w:val="007173CA"/>
    <w:rsid w:val="007A28B2"/>
    <w:rsid w:val="009E56E0"/>
    <w:rsid w:val="009F26F3"/>
    <w:rsid w:val="00DA3689"/>
    <w:rsid w:val="00DD106B"/>
    <w:rsid w:val="00DE3ACB"/>
    <w:rsid w:val="00F3142F"/>
    <w:rsid w:val="00F85EB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6086B"/>
  <w15:chartTrackingRefBased/>
  <w15:docId w15:val="{36CE0256-FBAB-4B92-82A3-9F0FFF8B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E3ACB"/>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DE3ACB"/>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Kommentartext">
    <w:name w:val="annotation text"/>
    <w:basedOn w:val="Standard"/>
    <w:link w:val="KommentartextZchn"/>
    <w:uiPriority w:val="99"/>
    <w:semiHidden/>
    <w:unhideWhenUsed/>
    <w:rsid w:val="00DE3AC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E3ACB"/>
    <w:rPr>
      <w:sz w:val="20"/>
      <w:szCs w:val="20"/>
    </w:rPr>
  </w:style>
  <w:style w:type="character" w:styleId="Kommentarzeichen">
    <w:name w:val="annotation reference"/>
    <w:basedOn w:val="Absatz-Standardschriftart"/>
    <w:uiPriority w:val="99"/>
    <w:semiHidden/>
    <w:unhideWhenUsed/>
    <w:rsid w:val="00DE3ACB"/>
    <w:rPr>
      <w:sz w:val="16"/>
      <w:szCs w:val="16"/>
    </w:rPr>
  </w:style>
  <w:style w:type="paragraph" w:styleId="Sprechblasentext">
    <w:name w:val="Balloon Text"/>
    <w:basedOn w:val="Standard"/>
    <w:link w:val="SprechblasentextZchn"/>
    <w:uiPriority w:val="99"/>
    <w:semiHidden/>
    <w:unhideWhenUsed/>
    <w:rsid w:val="00DE3AC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E3A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4089</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Dioezese Innsbruck</Company>
  <LinksUpToDate>false</LinksUpToDate>
  <CharactersWithSpaces>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Geiger</dc:creator>
  <cp:keywords/>
  <dc:description/>
  <cp:lastModifiedBy>Katrin Geiger</cp:lastModifiedBy>
  <cp:revision>2</cp:revision>
  <dcterms:created xsi:type="dcterms:W3CDTF">2019-11-28T07:59:00Z</dcterms:created>
  <dcterms:modified xsi:type="dcterms:W3CDTF">2019-11-28T07:59:00Z</dcterms:modified>
</cp:coreProperties>
</file>